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86B92" w14:textId="77777777" w:rsidR="00F815B1" w:rsidRPr="00D879F0" w:rsidRDefault="00DC4ACF" w:rsidP="00AA0AA1">
      <w:pPr>
        <w:spacing w:line="300" w:lineRule="auto"/>
        <w:rPr>
          <w:sz w:val="24"/>
        </w:rPr>
      </w:pPr>
      <w:bookmarkStart w:id="0" w:name="_GoBack"/>
      <w:bookmarkEnd w:id="0"/>
      <w:r w:rsidRPr="00D879F0">
        <w:rPr>
          <w:rFonts w:hint="eastAsia"/>
          <w:lang w:eastAsia="zh-TW"/>
        </w:rPr>
        <w:t xml:space="preserve">　　　　　　　　　　　　　　　　　　　　　　　　　　　　　　　　　　　</w:t>
      </w:r>
      <w:r w:rsidR="0084041D" w:rsidRPr="00D879F0">
        <w:rPr>
          <w:rFonts w:hint="eastAsia"/>
          <w:lang w:eastAsia="zh-TW"/>
        </w:rPr>
        <w:t xml:space="preserve">    </w:t>
      </w:r>
      <w:r w:rsidRPr="00D879F0">
        <w:rPr>
          <w:rFonts w:hint="eastAsia"/>
          <w:lang w:eastAsia="zh-TW"/>
        </w:rPr>
        <w:t xml:space="preserve">　</w:t>
      </w:r>
      <w:r w:rsidR="00B54CE4" w:rsidRPr="00D879F0">
        <w:rPr>
          <w:rFonts w:hint="eastAsia"/>
          <w:sz w:val="22"/>
          <w:szCs w:val="22"/>
          <w:bdr w:val="single" w:sz="4" w:space="0" w:color="auto"/>
          <w:lang w:eastAsia="zh-TW"/>
        </w:rPr>
        <w:t>資料　１</w:t>
      </w:r>
    </w:p>
    <w:p w14:paraId="62786B93" w14:textId="77777777" w:rsidR="00C97E68" w:rsidRPr="00D879F0" w:rsidRDefault="007C2612" w:rsidP="00C97E68">
      <w:pPr>
        <w:spacing w:line="300" w:lineRule="auto"/>
        <w:jc w:val="center"/>
        <w:rPr>
          <w:b/>
          <w:sz w:val="28"/>
          <w:szCs w:val="28"/>
        </w:rPr>
      </w:pPr>
      <w:r>
        <w:rPr>
          <w:rFonts w:hint="eastAsia"/>
          <w:b/>
          <w:sz w:val="28"/>
          <w:szCs w:val="28"/>
        </w:rPr>
        <w:t>大槌沿岸</w:t>
      </w:r>
      <w:r w:rsidR="00DC4ACF" w:rsidRPr="00D879F0">
        <w:rPr>
          <w:rFonts w:hint="eastAsia"/>
          <w:b/>
          <w:sz w:val="28"/>
          <w:szCs w:val="28"/>
        </w:rPr>
        <w:t>センター</w:t>
      </w:r>
      <w:r w:rsidR="00B2669D" w:rsidRPr="00D879F0">
        <w:rPr>
          <w:rFonts w:hint="eastAsia"/>
          <w:b/>
          <w:sz w:val="28"/>
          <w:szCs w:val="28"/>
        </w:rPr>
        <w:t xml:space="preserve"> </w:t>
      </w:r>
      <w:r w:rsidR="00DC4ACF" w:rsidRPr="00D879F0">
        <w:rPr>
          <w:rFonts w:hint="eastAsia"/>
          <w:b/>
          <w:sz w:val="28"/>
          <w:szCs w:val="28"/>
        </w:rPr>
        <w:t>主要研究施設・設備</w:t>
      </w:r>
      <w:r w:rsidR="002D325A" w:rsidRPr="00D879F0">
        <w:rPr>
          <w:rFonts w:hint="eastAsia"/>
          <w:b/>
          <w:sz w:val="28"/>
          <w:szCs w:val="28"/>
        </w:rPr>
        <w:t>一覧</w:t>
      </w:r>
    </w:p>
    <w:p w14:paraId="62786B94" w14:textId="77777777" w:rsidR="00C97E68" w:rsidRPr="00D879F0" w:rsidRDefault="00C97E68" w:rsidP="00C97E68">
      <w:pPr>
        <w:autoSpaceDE w:val="0"/>
        <w:autoSpaceDN w:val="0"/>
        <w:adjustRightInd w:val="0"/>
        <w:ind w:firstLineChars="100" w:firstLine="210"/>
        <w:jc w:val="left"/>
        <w:rPr>
          <w:rFonts w:ascii="ＭＳ 明朝" w:hAnsi="ＭＳ 明朝" w:cs="ＭＳ Ｐゴシック"/>
          <w:kern w:val="0"/>
          <w:szCs w:val="21"/>
          <w:lang w:val="ja-JP"/>
        </w:rPr>
      </w:pPr>
    </w:p>
    <w:p w14:paraId="62786B95" w14:textId="77777777" w:rsidR="00AA0AA1" w:rsidRPr="00D879F0" w:rsidRDefault="00B2669D" w:rsidP="00285013">
      <w:pPr>
        <w:spacing w:line="300" w:lineRule="auto"/>
        <w:jc w:val="left"/>
        <w:rPr>
          <w:b/>
          <w:sz w:val="24"/>
        </w:rPr>
      </w:pPr>
      <w:r w:rsidRPr="00D879F0">
        <w:rPr>
          <w:rFonts w:hint="eastAsia"/>
          <w:b/>
          <w:sz w:val="24"/>
        </w:rPr>
        <w:t>（１）</w:t>
      </w:r>
      <w:r w:rsidR="00AA0AA1" w:rsidRPr="00D879F0">
        <w:rPr>
          <w:rFonts w:hint="eastAsia"/>
          <w:b/>
          <w:sz w:val="24"/>
        </w:rPr>
        <w:t>施　　設</w:t>
      </w:r>
    </w:p>
    <w:p w14:paraId="62786B96" w14:textId="77777777" w:rsidR="006A1524" w:rsidRDefault="007C2612" w:rsidP="00A53641">
      <w:pPr>
        <w:autoSpaceDE w:val="0"/>
        <w:autoSpaceDN w:val="0"/>
        <w:adjustRightInd w:val="0"/>
        <w:ind w:leftChars="270" w:left="567" w:firstLineChars="104" w:firstLine="218"/>
        <w:rPr>
          <w:rFonts w:ascii="ＭＳ 明朝" w:hAnsi="ＭＳ 明朝" w:cs="ＭＳ Ｐゴシック"/>
          <w:kern w:val="0"/>
          <w:szCs w:val="21"/>
          <w:lang w:val="ja-JP"/>
        </w:rPr>
      </w:pPr>
      <w:r>
        <w:rPr>
          <w:rFonts w:ascii="ＭＳ 明朝" w:hAnsi="ＭＳ 明朝" w:cs="ＭＳ Ｐゴシック" w:hint="eastAsia"/>
          <w:kern w:val="0"/>
          <w:szCs w:val="21"/>
          <w:lang w:val="ja-JP"/>
        </w:rPr>
        <w:t>大槌沿岸</w:t>
      </w:r>
      <w:r w:rsidR="006A03F9" w:rsidRPr="008E6BF0">
        <w:rPr>
          <w:rFonts w:ascii="ＭＳ 明朝" w:hAnsi="ＭＳ 明朝" w:cs="ＭＳ Ｐゴシック" w:hint="eastAsia"/>
          <w:kern w:val="0"/>
          <w:szCs w:val="21"/>
          <w:lang w:val="ja-JP"/>
        </w:rPr>
        <w:t>センター</w:t>
      </w:r>
      <w:r w:rsidR="007F5A4A" w:rsidRPr="008E6BF0">
        <w:rPr>
          <w:rFonts w:ascii="ＭＳ 明朝" w:hAnsi="ＭＳ 明朝" w:cs="ＭＳ Ｐゴシック" w:hint="eastAsia"/>
          <w:kern w:val="0"/>
          <w:szCs w:val="21"/>
          <w:lang w:val="ja-JP"/>
        </w:rPr>
        <w:t>（以下「センター」）</w:t>
      </w:r>
      <w:r w:rsidR="006A03F9" w:rsidRPr="008E6BF0">
        <w:rPr>
          <w:rFonts w:ascii="ＭＳ 明朝" w:hAnsi="ＭＳ 明朝" w:cs="ＭＳ Ｐゴシック" w:hint="eastAsia"/>
          <w:kern w:val="0"/>
          <w:szCs w:val="21"/>
          <w:lang w:val="ja-JP"/>
        </w:rPr>
        <w:t>は</w:t>
      </w:r>
      <w:r w:rsidR="00E50A1E" w:rsidRPr="00D707B8">
        <w:rPr>
          <w:rFonts w:ascii="ＭＳ 明朝" w:hAnsi="ＭＳ 明朝" w:cs="ＭＳ Ｐゴシック" w:hint="eastAsia"/>
          <w:kern w:val="0"/>
          <w:szCs w:val="21"/>
          <w:lang w:val="ja-JP"/>
        </w:rPr>
        <w:t>２０１８</w:t>
      </w:r>
      <w:r w:rsidR="00BC69FE" w:rsidRPr="00D707B8">
        <w:rPr>
          <w:rFonts w:ascii="ＭＳ 明朝" w:hAnsi="ＭＳ 明朝" w:cs="ＭＳ Ｐゴシック" w:hint="eastAsia"/>
          <w:kern w:val="0"/>
          <w:szCs w:val="21"/>
          <w:lang w:val="ja-JP"/>
        </w:rPr>
        <w:t>年２月末、研究実験棟を移転新築し竣工しました。</w:t>
      </w:r>
      <w:r w:rsidR="00A0146A" w:rsidRPr="00D707B8">
        <w:rPr>
          <w:rFonts w:ascii="ＭＳ 明朝" w:hAnsi="ＭＳ 明朝" w:cs="ＭＳ Ｐゴシック" w:hint="eastAsia"/>
          <w:kern w:val="0"/>
          <w:szCs w:val="21"/>
          <w:lang w:val="ja-JP"/>
        </w:rPr>
        <w:t>研究実験棟には、共同利用研究室、生物系実験室、化学系実験室、調光調温室、クリーンルーム、RI実験室</w:t>
      </w:r>
      <w:r w:rsidR="00ED68A3">
        <w:rPr>
          <w:rFonts w:ascii="ＭＳ 明朝" w:hAnsi="ＭＳ 明朝" w:cs="ＭＳ Ｐゴシック" w:hint="eastAsia"/>
          <w:kern w:val="0"/>
          <w:szCs w:val="21"/>
          <w:lang w:val="ja-JP"/>
        </w:rPr>
        <w:t>（</w:t>
      </w:r>
      <w:r w:rsidR="00E40881">
        <w:rPr>
          <w:rFonts w:ascii="ＭＳ 明朝" w:hAnsi="ＭＳ 明朝" w:cs="ＭＳ Ｐゴシック" w:hint="eastAsia"/>
          <w:kern w:val="0"/>
          <w:szCs w:val="21"/>
          <w:lang w:val="ja-JP"/>
        </w:rPr>
        <w:t>令和</w:t>
      </w:r>
      <w:r w:rsidR="00630844">
        <w:rPr>
          <w:rFonts w:ascii="ＭＳ 明朝" w:hAnsi="ＭＳ 明朝" w:cs="ＭＳ Ｐゴシック" w:hint="eastAsia"/>
          <w:kern w:val="0"/>
          <w:szCs w:val="21"/>
          <w:lang w:val="ja-JP"/>
        </w:rPr>
        <w:t>６</w:t>
      </w:r>
      <w:r w:rsidR="00E40881">
        <w:rPr>
          <w:rFonts w:ascii="ＭＳ 明朝" w:hAnsi="ＭＳ 明朝" w:cs="ＭＳ Ｐゴシック" w:hint="eastAsia"/>
          <w:kern w:val="0"/>
          <w:szCs w:val="21"/>
          <w:lang w:val="ja-JP"/>
        </w:rPr>
        <w:t>年度</w:t>
      </w:r>
      <w:r w:rsidR="00ED68A3">
        <w:rPr>
          <w:rFonts w:ascii="ＭＳ 明朝" w:hAnsi="ＭＳ 明朝" w:cs="ＭＳ Ｐゴシック" w:hint="eastAsia"/>
          <w:kern w:val="0"/>
          <w:szCs w:val="21"/>
          <w:lang w:val="ja-JP"/>
        </w:rPr>
        <w:t>供用</w:t>
      </w:r>
      <w:r w:rsidR="00630844">
        <w:rPr>
          <w:rFonts w:ascii="ＭＳ 明朝" w:hAnsi="ＭＳ 明朝" w:cs="ＭＳ Ｐゴシック" w:hint="eastAsia"/>
          <w:kern w:val="0"/>
          <w:szCs w:val="21"/>
          <w:lang w:val="ja-JP"/>
        </w:rPr>
        <w:t>開始</w:t>
      </w:r>
      <w:r w:rsidR="00ED68A3">
        <w:rPr>
          <w:rFonts w:ascii="ＭＳ 明朝" w:hAnsi="ＭＳ 明朝" w:cs="ＭＳ Ｐゴシック" w:hint="eastAsia"/>
          <w:kern w:val="0"/>
          <w:szCs w:val="21"/>
          <w:lang w:val="ja-JP"/>
        </w:rPr>
        <w:t>）</w:t>
      </w:r>
      <w:r w:rsidR="00A0146A" w:rsidRPr="00D707B8">
        <w:rPr>
          <w:rFonts w:ascii="ＭＳ 明朝" w:hAnsi="ＭＳ 明朝" w:cs="ＭＳ Ｐゴシック" w:hint="eastAsia"/>
          <w:kern w:val="0"/>
          <w:szCs w:val="21"/>
          <w:lang w:val="ja-JP"/>
        </w:rPr>
        <w:t>を設置しています。共同利用研究室では、無線ＬＡＮに接続が可能です。各実験室等には下記の設備を備えています。</w:t>
      </w:r>
      <w:r w:rsidR="009A5A83" w:rsidRPr="005D6D65">
        <w:rPr>
          <w:rFonts w:ascii="ＭＳ 明朝" w:hAnsi="ＭＳ 明朝" w:cs="ＭＳ Ｐゴシック" w:hint="eastAsia"/>
          <w:kern w:val="0"/>
          <w:szCs w:val="21"/>
          <w:lang w:val="ja-JP"/>
        </w:rPr>
        <w:t>また、</w:t>
      </w:r>
      <w:r>
        <w:rPr>
          <w:rFonts w:ascii="ＭＳ 明朝" w:hAnsi="ＭＳ 明朝" w:cs="ＭＳ Ｐゴシック" w:hint="eastAsia"/>
          <w:kern w:val="0"/>
          <w:szCs w:val="21"/>
          <w:lang w:val="ja-JP"/>
        </w:rPr>
        <w:t>飼育実験エリア（</w:t>
      </w:r>
      <w:r w:rsidR="00A53641" w:rsidRPr="005D6D65">
        <w:rPr>
          <w:rFonts w:ascii="ＭＳ 明朝" w:hAnsi="ＭＳ 明朝" w:cs="ＭＳ Ｐゴシック" w:hint="eastAsia"/>
          <w:kern w:val="0"/>
          <w:szCs w:val="21"/>
          <w:lang w:val="ja-JP"/>
        </w:rPr>
        <w:t>旧センター敷地</w:t>
      </w:r>
      <w:r>
        <w:rPr>
          <w:rFonts w:ascii="ＭＳ 明朝" w:hAnsi="ＭＳ 明朝" w:cs="ＭＳ Ｐゴシック" w:hint="eastAsia"/>
          <w:kern w:val="0"/>
          <w:szCs w:val="21"/>
          <w:lang w:val="ja-JP"/>
        </w:rPr>
        <w:t>）</w:t>
      </w:r>
      <w:r w:rsidR="00A53641" w:rsidRPr="005D6D65">
        <w:rPr>
          <w:rFonts w:ascii="ＭＳ 明朝" w:hAnsi="ＭＳ 明朝" w:cs="ＭＳ Ｐゴシック" w:hint="eastAsia"/>
          <w:kern w:val="0"/>
          <w:szCs w:val="21"/>
          <w:lang w:val="ja-JP"/>
        </w:rPr>
        <w:t>内には、</w:t>
      </w:r>
      <w:r w:rsidR="009A5A83" w:rsidRPr="005D6D65">
        <w:rPr>
          <w:rFonts w:ascii="ＭＳ 明朝" w:hAnsi="ＭＳ 明朝" w:cs="ＭＳ Ｐゴシック" w:hint="eastAsia"/>
          <w:kern w:val="0"/>
          <w:szCs w:val="21"/>
          <w:lang w:val="ja-JP"/>
        </w:rPr>
        <w:t>海水</w:t>
      </w:r>
      <w:r w:rsidR="00A53641" w:rsidRPr="005D6D65">
        <w:rPr>
          <w:rFonts w:ascii="ＭＳ 明朝" w:hAnsi="ＭＳ 明朝" w:cs="ＭＳ Ｐゴシック" w:hint="eastAsia"/>
          <w:kern w:val="0"/>
          <w:szCs w:val="21"/>
          <w:lang w:val="ja-JP"/>
        </w:rPr>
        <w:t>、淡水が</w:t>
      </w:r>
      <w:r w:rsidR="009A5A83" w:rsidRPr="005D6D65">
        <w:rPr>
          <w:rFonts w:ascii="ＭＳ 明朝" w:hAnsi="ＭＳ 明朝" w:cs="ＭＳ Ｐゴシック" w:hint="eastAsia"/>
          <w:kern w:val="0"/>
          <w:szCs w:val="21"/>
          <w:lang w:val="ja-JP"/>
        </w:rPr>
        <w:t>使用可能な水槽実験施設</w:t>
      </w:r>
      <w:r w:rsidR="00A53641" w:rsidRPr="005D6D65">
        <w:rPr>
          <w:rFonts w:ascii="ＭＳ 明朝" w:hAnsi="ＭＳ 明朝" w:cs="ＭＳ Ｐゴシック" w:hint="eastAsia"/>
          <w:kern w:val="0"/>
          <w:szCs w:val="21"/>
          <w:lang w:val="ja-JP"/>
        </w:rPr>
        <w:t>を</w:t>
      </w:r>
      <w:r w:rsidR="00BE5E71" w:rsidRPr="005D6D65">
        <w:rPr>
          <w:rFonts w:ascii="ＭＳ 明朝" w:hAnsi="ＭＳ 明朝" w:cs="ＭＳ Ｐゴシック" w:hint="eastAsia"/>
          <w:kern w:val="0"/>
          <w:szCs w:val="21"/>
          <w:lang w:val="ja-JP"/>
        </w:rPr>
        <w:t>整備</w:t>
      </w:r>
      <w:r w:rsidR="00A53641" w:rsidRPr="005D6D65">
        <w:rPr>
          <w:rFonts w:ascii="ＭＳ 明朝" w:hAnsi="ＭＳ 明朝" w:cs="ＭＳ Ｐゴシック" w:hint="eastAsia"/>
          <w:kern w:val="0"/>
          <w:szCs w:val="21"/>
          <w:lang w:val="ja-JP"/>
        </w:rPr>
        <w:t>しています</w:t>
      </w:r>
      <w:r w:rsidR="00BE5E71" w:rsidRPr="005D6D65">
        <w:rPr>
          <w:rFonts w:ascii="ＭＳ 明朝" w:hAnsi="ＭＳ 明朝" w:cs="ＭＳ Ｐゴシック" w:hint="eastAsia"/>
          <w:kern w:val="0"/>
          <w:szCs w:val="21"/>
          <w:lang w:val="ja-JP"/>
        </w:rPr>
        <w:t>。</w:t>
      </w:r>
    </w:p>
    <w:p w14:paraId="62786B97" w14:textId="77777777" w:rsidR="00230929" w:rsidRDefault="00C526B0" w:rsidP="00A53641">
      <w:pPr>
        <w:autoSpaceDE w:val="0"/>
        <w:autoSpaceDN w:val="0"/>
        <w:adjustRightInd w:val="0"/>
        <w:ind w:leftChars="270" w:left="567" w:firstLineChars="104" w:firstLine="218"/>
        <w:rPr>
          <w:rFonts w:ascii="ＭＳ 明朝" w:hAnsi="ＭＳ 明朝" w:cs="ＭＳ Ｐゴシック"/>
          <w:kern w:val="0"/>
          <w:szCs w:val="21"/>
          <w:lang w:val="ja-JP"/>
        </w:rPr>
      </w:pPr>
      <w:r w:rsidRPr="005D6D65">
        <w:rPr>
          <w:rFonts w:ascii="ＭＳ 明朝" w:hAnsi="ＭＳ 明朝" w:cs="ＭＳ Ｐゴシック" w:hint="eastAsia"/>
          <w:kern w:val="0"/>
          <w:szCs w:val="21"/>
          <w:lang w:val="ja-JP"/>
        </w:rPr>
        <w:t>令和</w:t>
      </w:r>
      <w:r w:rsidR="00200770">
        <w:rPr>
          <w:rFonts w:ascii="ＭＳ 明朝" w:hAnsi="ＭＳ 明朝" w:cs="ＭＳ Ｐゴシック" w:hint="eastAsia"/>
          <w:kern w:val="0"/>
          <w:szCs w:val="21"/>
          <w:lang w:val="ja-JP"/>
        </w:rPr>
        <w:t>８</w:t>
      </w:r>
      <w:r w:rsidR="00C94021" w:rsidRPr="005D6D65">
        <w:rPr>
          <w:rFonts w:ascii="ＭＳ 明朝" w:hAnsi="ＭＳ 明朝" w:cs="ＭＳ Ｐゴシック" w:hint="eastAsia"/>
          <w:kern w:val="0"/>
          <w:szCs w:val="21"/>
          <w:lang w:val="ja-JP"/>
        </w:rPr>
        <w:t>年度</w:t>
      </w:r>
      <w:r w:rsidR="00C94021" w:rsidRPr="00D707B8">
        <w:rPr>
          <w:rFonts w:ascii="ＭＳ 明朝" w:hAnsi="ＭＳ 明朝" w:cs="ＭＳ Ｐゴシック" w:hint="eastAsia"/>
          <w:kern w:val="0"/>
          <w:szCs w:val="21"/>
          <w:lang w:val="ja-JP"/>
        </w:rPr>
        <w:t>の利用に際しては</w:t>
      </w:r>
      <w:r w:rsidR="0096536E" w:rsidRPr="00D707B8">
        <w:rPr>
          <w:rFonts w:ascii="ＭＳ 明朝" w:hAnsi="ＭＳ 明朝" w:cs="ＭＳ Ｐゴシック" w:hint="eastAsia"/>
          <w:kern w:val="0"/>
          <w:szCs w:val="21"/>
          <w:lang w:val="ja-JP"/>
        </w:rPr>
        <w:t>、受入担当</w:t>
      </w:r>
      <w:r w:rsidR="001F4C6E" w:rsidRPr="00D707B8">
        <w:rPr>
          <w:rFonts w:ascii="ＭＳ 明朝" w:hAnsi="ＭＳ 明朝" w:cs="ＭＳ Ｐゴシック" w:hint="eastAsia"/>
          <w:kern w:val="0"/>
          <w:szCs w:val="21"/>
          <w:lang w:val="ja-JP"/>
        </w:rPr>
        <w:t>教員</w:t>
      </w:r>
      <w:r w:rsidR="0096536E" w:rsidRPr="00D707B8">
        <w:rPr>
          <w:rFonts w:ascii="ＭＳ 明朝" w:hAnsi="ＭＳ 明朝" w:cs="ＭＳ Ｐゴシック" w:hint="eastAsia"/>
          <w:kern w:val="0"/>
          <w:szCs w:val="21"/>
          <w:lang w:val="ja-JP"/>
        </w:rPr>
        <w:t>と密に連絡を取り、余裕ある研究計画を立案するように</w:t>
      </w:r>
      <w:r w:rsidR="00BE5E71" w:rsidRPr="00D707B8">
        <w:rPr>
          <w:rFonts w:ascii="ＭＳ 明朝" w:hAnsi="ＭＳ 明朝" w:cs="ＭＳ Ｐゴシック" w:hint="eastAsia"/>
          <w:kern w:val="0"/>
          <w:szCs w:val="21"/>
          <w:lang w:val="ja-JP"/>
        </w:rPr>
        <w:t>お</w:t>
      </w:r>
      <w:r w:rsidR="0096536E" w:rsidRPr="00D707B8">
        <w:rPr>
          <w:rFonts w:ascii="ＭＳ 明朝" w:hAnsi="ＭＳ 明朝" w:cs="ＭＳ Ｐゴシック" w:hint="eastAsia"/>
          <w:kern w:val="0"/>
          <w:szCs w:val="21"/>
          <w:lang w:val="ja-JP"/>
        </w:rPr>
        <w:t>願い</w:t>
      </w:r>
      <w:r w:rsidR="00BE5E71" w:rsidRPr="00D707B8">
        <w:rPr>
          <w:rFonts w:ascii="ＭＳ 明朝" w:hAnsi="ＭＳ 明朝" w:cs="ＭＳ Ｐゴシック" w:hint="eastAsia"/>
          <w:kern w:val="0"/>
          <w:szCs w:val="21"/>
          <w:lang w:val="ja-JP"/>
        </w:rPr>
        <w:t>し</w:t>
      </w:r>
      <w:r w:rsidR="0096536E" w:rsidRPr="00D707B8">
        <w:rPr>
          <w:rFonts w:ascii="ＭＳ 明朝" w:hAnsi="ＭＳ 明朝" w:cs="ＭＳ Ｐゴシック" w:hint="eastAsia"/>
          <w:kern w:val="0"/>
          <w:szCs w:val="21"/>
          <w:lang w:val="ja-JP"/>
        </w:rPr>
        <w:t>ます。</w:t>
      </w:r>
    </w:p>
    <w:p w14:paraId="62786B98" w14:textId="77777777" w:rsidR="00DC4CD5" w:rsidRPr="00D707B8" w:rsidRDefault="007928EA" w:rsidP="00A53641">
      <w:pPr>
        <w:autoSpaceDE w:val="0"/>
        <w:autoSpaceDN w:val="0"/>
        <w:adjustRightInd w:val="0"/>
        <w:ind w:leftChars="270" w:left="567" w:firstLineChars="104" w:firstLine="218"/>
        <w:rPr>
          <w:rFonts w:ascii="ＭＳ 明朝" w:hAnsi="ＭＳ 明朝" w:cs="ＭＳ Ｐゴシック"/>
          <w:kern w:val="0"/>
          <w:szCs w:val="21"/>
          <w:lang w:val="ja-JP"/>
        </w:rPr>
      </w:pPr>
      <w:r>
        <w:rPr>
          <w:rFonts w:ascii="ＭＳ 明朝" w:hAnsi="ＭＳ 明朝" w:cs="ＭＳ Ｐゴシック" w:hint="eastAsia"/>
          <w:kern w:val="0"/>
          <w:szCs w:val="21"/>
          <w:lang w:val="ja-JP"/>
        </w:rPr>
        <w:t>特に、RI実験室の使用を希望する場合には、受入担当教員を通じて、センター</w:t>
      </w:r>
      <w:r w:rsidRPr="007928EA">
        <w:rPr>
          <w:rFonts w:ascii="ＭＳ 明朝" w:hAnsi="ＭＳ 明朝" w:cs="ＭＳ Ｐゴシック" w:hint="eastAsia"/>
          <w:kern w:val="0"/>
          <w:szCs w:val="21"/>
          <w:lang w:val="ja-JP"/>
        </w:rPr>
        <w:t>放射線取扱主任者</w:t>
      </w:r>
      <w:r>
        <w:rPr>
          <w:rFonts w:ascii="ＭＳ 明朝" w:hAnsi="ＭＳ 明朝" w:cs="ＭＳ Ｐゴシック" w:hint="eastAsia"/>
          <w:kern w:val="0"/>
          <w:szCs w:val="21"/>
          <w:lang w:val="ja-JP"/>
        </w:rPr>
        <w:t>に事前にご相談</w:t>
      </w:r>
      <w:r w:rsidR="00230929">
        <w:rPr>
          <w:rFonts w:ascii="ＭＳ 明朝" w:hAnsi="ＭＳ 明朝" w:cs="ＭＳ Ｐゴシック" w:hint="eastAsia"/>
          <w:kern w:val="0"/>
          <w:szCs w:val="21"/>
          <w:lang w:val="ja-JP"/>
        </w:rPr>
        <w:t>ください。</w:t>
      </w:r>
    </w:p>
    <w:p w14:paraId="62786B99" w14:textId="77777777" w:rsidR="00ED5C83" w:rsidRPr="00D879F0" w:rsidRDefault="00ED5C83" w:rsidP="00ED5C83">
      <w:pPr>
        <w:autoSpaceDE w:val="0"/>
        <w:autoSpaceDN w:val="0"/>
        <w:adjustRightInd w:val="0"/>
        <w:jc w:val="left"/>
        <w:rPr>
          <w:rFonts w:ascii="ＭＳ 明朝" w:hAnsi="ＭＳ 明朝" w:cs="ＭＳ Ｐゴシック"/>
          <w:kern w:val="0"/>
          <w:szCs w:val="21"/>
          <w:lang w:val="ja-JP"/>
        </w:rPr>
      </w:pPr>
    </w:p>
    <w:p w14:paraId="62786B9A" w14:textId="77777777" w:rsidR="002D325A" w:rsidRPr="00D879F0" w:rsidRDefault="00B2669D" w:rsidP="00786CD6">
      <w:pPr>
        <w:spacing w:line="300" w:lineRule="auto"/>
        <w:jc w:val="left"/>
        <w:rPr>
          <w:b/>
          <w:sz w:val="24"/>
        </w:rPr>
      </w:pPr>
      <w:r w:rsidRPr="00D879F0">
        <w:rPr>
          <w:rFonts w:hint="eastAsia"/>
          <w:b/>
          <w:sz w:val="24"/>
        </w:rPr>
        <w:t>（２）</w:t>
      </w:r>
      <w:r w:rsidR="00AA0AA1" w:rsidRPr="00D879F0">
        <w:rPr>
          <w:rFonts w:hint="eastAsia"/>
          <w:b/>
          <w:sz w:val="24"/>
        </w:rPr>
        <w:t>設　　備</w:t>
      </w:r>
    </w:p>
    <w:p w14:paraId="62786B9B" w14:textId="77777777" w:rsidR="00E40881" w:rsidRDefault="0096536E" w:rsidP="0085348B">
      <w:pPr>
        <w:pStyle w:val="Default"/>
        <w:ind w:leftChars="200" w:left="420" w:firstLineChars="200" w:firstLine="420"/>
        <w:rPr>
          <w:color w:val="auto"/>
          <w:sz w:val="21"/>
          <w:szCs w:val="21"/>
        </w:rPr>
      </w:pPr>
      <w:r w:rsidRPr="008E6BF0">
        <w:rPr>
          <w:rFonts w:hint="eastAsia"/>
          <w:color w:val="auto"/>
          <w:sz w:val="21"/>
          <w:szCs w:val="21"/>
        </w:rPr>
        <w:t>以下は</w:t>
      </w:r>
      <w:r w:rsidR="00C94021" w:rsidRPr="008E6BF0">
        <w:rPr>
          <w:rFonts w:hint="eastAsia"/>
          <w:color w:val="auto"/>
          <w:sz w:val="21"/>
          <w:szCs w:val="21"/>
        </w:rPr>
        <w:t>、</w:t>
      </w:r>
      <w:r w:rsidRPr="008E6BF0">
        <w:rPr>
          <w:rFonts w:hint="eastAsia"/>
          <w:color w:val="auto"/>
          <w:sz w:val="21"/>
          <w:szCs w:val="21"/>
        </w:rPr>
        <w:t>本公募時点で</w:t>
      </w:r>
      <w:r w:rsidR="00C526B0" w:rsidRPr="005D6D65">
        <w:rPr>
          <w:rFonts w:hint="eastAsia"/>
          <w:color w:val="auto"/>
          <w:sz w:val="21"/>
          <w:szCs w:val="21"/>
        </w:rPr>
        <w:t>令和</w:t>
      </w:r>
      <w:r w:rsidR="00200770">
        <w:rPr>
          <w:rFonts w:hint="eastAsia"/>
          <w:color w:val="auto"/>
          <w:sz w:val="21"/>
          <w:szCs w:val="21"/>
        </w:rPr>
        <w:t>８</w:t>
      </w:r>
      <w:r w:rsidR="001F4C6E" w:rsidRPr="005D6D65">
        <w:rPr>
          <w:rFonts w:hint="eastAsia"/>
          <w:color w:val="auto"/>
          <w:sz w:val="21"/>
          <w:szCs w:val="21"/>
        </w:rPr>
        <w:t>年度</w:t>
      </w:r>
      <w:r w:rsidR="009A5A83" w:rsidRPr="008E6BF0">
        <w:rPr>
          <w:rFonts w:hint="eastAsia"/>
          <w:color w:val="auto"/>
          <w:sz w:val="21"/>
          <w:szCs w:val="21"/>
        </w:rPr>
        <w:t>当初に</w:t>
      </w:r>
      <w:r w:rsidRPr="008E6BF0">
        <w:rPr>
          <w:rFonts w:hint="eastAsia"/>
          <w:color w:val="auto"/>
          <w:sz w:val="21"/>
          <w:szCs w:val="21"/>
        </w:rPr>
        <w:t>使用</w:t>
      </w:r>
      <w:r w:rsidR="009A5A83" w:rsidRPr="008E6BF0">
        <w:rPr>
          <w:rFonts w:hint="eastAsia"/>
          <w:color w:val="auto"/>
          <w:sz w:val="21"/>
          <w:szCs w:val="21"/>
        </w:rPr>
        <w:t>が</w:t>
      </w:r>
      <w:r w:rsidRPr="008E6BF0">
        <w:rPr>
          <w:rFonts w:hint="eastAsia"/>
          <w:color w:val="auto"/>
          <w:sz w:val="21"/>
          <w:szCs w:val="21"/>
        </w:rPr>
        <w:t>可能</w:t>
      </w:r>
      <w:r w:rsidR="009A5A83" w:rsidRPr="008E6BF0">
        <w:rPr>
          <w:rFonts w:hint="eastAsia"/>
          <w:color w:val="auto"/>
          <w:sz w:val="21"/>
          <w:szCs w:val="21"/>
        </w:rPr>
        <w:t>と</w:t>
      </w:r>
      <w:r w:rsidR="001F4C6E" w:rsidRPr="008E6BF0">
        <w:rPr>
          <w:rFonts w:hint="eastAsia"/>
          <w:color w:val="auto"/>
          <w:sz w:val="21"/>
          <w:szCs w:val="21"/>
        </w:rPr>
        <w:t>見込</w:t>
      </w:r>
      <w:r w:rsidR="009A5A83" w:rsidRPr="008E6BF0">
        <w:rPr>
          <w:rFonts w:hint="eastAsia"/>
          <w:color w:val="auto"/>
          <w:sz w:val="21"/>
          <w:szCs w:val="21"/>
        </w:rPr>
        <w:t>まれる</w:t>
      </w:r>
      <w:r w:rsidR="001F4C6E" w:rsidRPr="008E6BF0">
        <w:rPr>
          <w:rFonts w:hint="eastAsia"/>
          <w:color w:val="auto"/>
          <w:sz w:val="21"/>
          <w:szCs w:val="21"/>
        </w:rPr>
        <w:t>設備です。</w:t>
      </w:r>
      <w:r w:rsidR="00EA10A8" w:rsidRPr="008E6BF0">
        <w:rPr>
          <w:rFonts w:hint="eastAsia"/>
          <w:color w:val="auto"/>
          <w:sz w:val="21"/>
          <w:szCs w:val="21"/>
        </w:rPr>
        <w:t>詳細は受入</w:t>
      </w:r>
    </w:p>
    <w:p w14:paraId="62786B9C" w14:textId="77777777" w:rsidR="0096536E" w:rsidRPr="00DC4CD5" w:rsidRDefault="00E40881">
      <w:pPr>
        <w:pStyle w:val="Default"/>
        <w:ind w:leftChars="200" w:left="420"/>
        <w:rPr>
          <w:color w:val="auto"/>
          <w:sz w:val="21"/>
          <w:szCs w:val="21"/>
          <w:u w:val="single"/>
        </w:rPr>
      </w:pPr>
      <w:r>
        <w:rPr>
          <w:rFonts w:hint="eastAsia"/>
          <w:color w:val="auto"/>
          <w:sz w:val="21"/>
          <w:szCs w:val="21"/>
        </w:rPr>
        <w:t xml:space="preserve">　</w:t>
      </w:r>
      <w:r w:rsidR="00EA10A8" w:rsidRPr="008E6BF0">
        <w:rPr>
          <w:rFonts w:hint="eastAsia"/>
          <w:color w:val="auto"/>
          <w:sz w:val="21"/>
          <w:szCs w:val="21"/>
        </w:rPr>
        <w:t>担当教員に確認</w:t>
      </w:r>
      <w:r w:rsidR="00BE5E71" w:rsidRPr="008E6BF0">
        <w:rPr>
          <w:rFonts w:hint="eastAsia"/>
          <w:color w:val="auto"/>
          <w:sz w:val="21"/>
          <w:szCs w:val="21"/>
        </w:rPr>
        <w:t>していただきますようお</w:t>
      </w:r>
      <w:r w:rsidR="00EA10A8" w:rsidRPr="008E6BF0">
        <w:rPr>
          <w:rFonts w:hint="eastAsia"/>
          <w:color w:val="auto"/>
          <w:sz w:val="21"/>
          <w:szCs w:val="21"/>
        </w:rPr>
        <w:t>願い</w:t>
      </w:r>
      <w:r w:rsidR="00BE5E71" w:rsidRPr="008E6BF0">
        <w:rPr>
          <w:rFonts w:hint="eastAsia"/>
          <w:color w:val="auto"/>
          <w:sz w:val="21"/>
          <w:szCs w:val="21"/>
        </w:rPr>
        <w:t>し</w:t>
      </w:r>
      <w:r w:rsidR="00EA10A8" w:rsidRPr="008E6BF0">
        <w:rPr>
          <w:rFonts w:hint="eastAsia"/>
          <w:color w:val="auto"/>
          <w:sz w:val="21"/>
          <w:szCs w:val="21"/>
        </w:rPr>
        <w:t>ます。</w:t>
      </w:r>
    </w:p>
    <w:p w14:paraId="62786B9D" w14:textId="77777777" w:rsidR="00C97E68" w:rsidRPr="00D879F0" w:rsidRDefault="00C97E68" w:rsidP="000913F5">
      <w:pPr>
        <w:pStyle w:val="Default"/>
        <w:ind w:firstLine="770"/>
        <w:rPr>
          <w:rFonts w:hAnsi="Times New Roman"/>
          <w:color w:val="auto"/>
          <w:sz w:val="21"/>
          <w:szCs w:val="21"/>
        </w:rPr>
      </w:pPr>
    </w:p>
    <w:p w14:paraId="62786B9E" w14:textId="77777777" w:rsidR="00C97E68" w:rsidRPr="00D879F0" w:rsidRDefault="00C97E68" w:rsidP="000913F5">
      <w:pPr>
        <w:pStyle w:val="Default"/>
        <w:ind w:firstLine="770"/>
        <w:rPr>
          <w:rFonts w:hAnsi="Times New Roman"/>
          <w:color w:val="auto"/>
          <w:sz w:val="21"/>
          <w:szCs w:val="21"/>
        </w:rPr>
      </w:pPr>
      <w:r w:rsidRPr="00D879F0">
        <w:rPr>
          <w:rFonts w:hAnsi="Times New Roman" w:hint="eastAsia"/>
          <w:color w:val="auto"/>
          <w:sz w:val="21"/>
          <w:szCs w:val="21"/>
        </w:rPr>
        <w:t>屋外実験水槽</w:t>
      </w:r>
      <w:r w:rsidRPr="00D879F0">
        <w:rPr>
          <w:rFonts w:hAnsi="Times New Roman"/>
          <w:color w:val="auto"/>
          <w:sz w:val="21"/>
          <w:szCs w:val="21"/>
        </w:rPr>
        <w:t xml:space="preserve"> </w:t>
      </w:r>
      <w:r w:rsidRPr="00D879F0">
        <w:rPr>
          <w:rFonts w:ascii="Times New Roman" w:hAnsi="Times New Roman" w:cs="Times New Roman"/>
          <w:color w:val="auto"/>
          <w:sz w:val="21"/>
          <w:szCs w:val="21"/>
        </w:rPr>
        <w:t>FRP 0.5t</w:t>
      </w:r>
      <w:r w:rsidR="000B7B61">
        <w:rPr>
          <w:rFonts w:ascii="Times New Roman" w:hAnsi="Times New Roman" w:cs="Times New Roman" w:hint="eastAsia"/>
          <w:color w:val="auto"/>
          <w:sz w:val="21"/>
          <w:szCs w:val="21"/>
        </w:rPr>
        <w:t>・</w:t>
      </w:r>
      <w:r w:rsidR="000B7B61">
        <w:rPr>
          <w:rFonts w:ascii="Times New Roman" w:hAnsi="Times New Roman" w:cs="Times New Roman" w:hint="eastAsia"/>
          <w:color w:val="auto"/>
          <w:sz w:val="21"/>
          <w:szCs w:val="21"/>
        </w:rPr>
        <w:t>0.8t</w:t>
      </w:r>
      <w:r w:rsidRPr="00D879F0">
        <w:rPr>
          <w:rFonts w:hAnsi="Times New Roman" w:hint="eastAsia"/>
          <w:color w:val="auto"/>
          <w:sz w:val="21"/>
          <w:szCs w:val="21"/>
        </w:rPr>
        <w:t>・</w:t>
      </w:r>
      <w:r w:rsidRPr="00D879F0">
        <w:rPr>
          <w:rFonts w:ascii="Times New Roman" w:hAnsi="Times New Roman" w:cs="Times New Roman"/>
          <w:color w:val="auto"/>
          <w:sz w:val="21"/>
          <w:szCs w:val="21"/>
        </w:rPr>
        <w:t>1t</w:t>
      </w:r>
      <w:r w:rsidR="000B7B61">
        <w:rPr>
          <w:rFonts w:ascii="Times New Roman" w:hAnsi="Times New Roman" w:cs="Times New Roman" w:hint="eastAsia"/>
          <w:color w:val="auto"/>
          <w:sz w:val="21"/>
          <w:szCs w:val="21"/>
        </w:rPr>
        <w:t>・</w:t>
      </w:r>
      <w:r w:rsidR="000B7B61">
        <w:rPr>
          <w:rFonts w:ascii="Times New Roman" w:hAnsi="Times New Roman" w:cs="Times New Roman" w:hint="eastAsia"/>
          <w:color w:val="auto"/>
          <w:sz w:val="21"/>
          <w:szCs w:val="21"/>
        </w:rPr>
        <w:t>1.2t</w:t>
      </w:r>
      <w:r w:rsidR="000B7B61">
        <w:rPr>
          <w:rFonts w:ascii="Times New Roman" w:hAnsi="Times New Roman" w:cs="Times New Roman" w:hint="eastAsia"/>
          <w:color w:val="auto"/>
          <w:sz w:val="21"/>
          <w:szCs w:val="21"/>
        </w:rPr>
        <w:t>・</w:t>
      </w:r>
      <w:r w:rsidR="000B7B61">
        <w:rPr>
          <w:rFonts w:ascii="Times New Roman" w:hAnsi="Times New Roman" w:cs="Times New Roman" w:hint="eastAsia"/>
          <w:color w:val="auto"/>
          <w:sz w:val="21"/>
          <w:szCs w:val="21"/>
        </w:rPr>
        <w:t>4t</w:t>
      </w:r>
      <w:r w:rsidRPr="00D879F0">
        <w:rPr>
          <w:rFonts w:ascii="Times New Roman" w:hAnsi="Times New Roman" w:cs="Times New Roman"/>
          <w:color w:val="auto"/>
          <w:sz w:val="21"/>
          <w:szCs w:val="21"/>
        </w:rPr>
        <w:t xml:space="preserve"> </w:t>
      </w:r>
      <w:r w:rsidRPr="00D879F0">
        <w:rPr>
          <w:rFonts w:hAnsi="Times New Roman" w:hint="eastAsia"/>
          <w:color w:val="auto"/>
          <w:sz w:val="21"/>
          <w:szCs w:val="21"/>
        </w:rPr>
        <w:t>くみ上げポンプで海水を供給</w:t>
      </w:r>
    </w:p>
    <w:p w14:paraId="62786B9F" w14:textId="77777777" w:rsidR="007E43BD" w:rsidRPr="00D879F0" w:rsidRDefault="007E43BD" w:rsidP="007E43BD">
      <w:pPr>
        <w:pStyle w:val="Default"/>
        <w:ind w:firstLine="770"/>
        <w:rPr>
          <w:rFonts w:hAnsi="Times New Roman"/>
          <w:color w:val="auto"/>
          <w:sz w:val="21"/>
          <w:szCs w:val="21"/>
        </w:rPr>
      </w:pPr>
      <w:r w:rsidRPr="00D879F0">
        <w:rPr>
          <w:rFonts w:hAnsi="Times New Roman" w:hint="eastAsia"/>
          <w:color w:val="auto"/>
          <w:sz w:val="21"/>
          <w:szCs w:val="21"/>
        </w:rPr>
        <w:t>飼育実験棟（海水・井水・上水使用可能、サイズによっては持ち込み水槽の設置可）</w:t>
      </w:r>
    </w:p>
    <w:p w14:paraId="62786BA0" w14:textId="77777777" w:rsidR="009E6188" w:rsidRPr="009C6F8D" w:rsidRDefault="007E43BD" w:rsidP="00375C9D">
      <w:pPr>
        <w:pStyle w:val="Default"/>
        <w:ind w:firstLine="770"/>
        <w:rPr>
          <w:rFonts w:ascii="Century"/>
          <w:color w:val="auto"/>
          <w:sz w:val="21"/>
          <w:szCs w:val="21"/>
        </w:rPr>
      </w:pPr>
      <w:r w:rsidRPr="00D879F0">
        <w:rPr>
          <w:rFonts w:hAnsi="Times New Roman" w:hint="eastAsia"/>
          <w:color w:val="auto"/>
          <w:sz w:val="21"/>
          <w:szCs w:val="21"/>
        </w:rPr>
        <w:t>循環式</w:t>
      </w:r>
      <w:r w:rsidR="000E240E" w:rsidRPr="00D879F0">
        <w:rPr>
          <w:rFonts w:ascii="Century"/>
          <w:color w:val="auto"/>
          <w:sz w:val="21"/>
          <w:szCs w:val="21"/>
        </w:rPr>
        <w:t xml:space="preserve"> </w:t>
      </w:r>
      <w:r w:rsidRPr="00D879F0">
        <w:rPr>
          <w:rFonts w:ascii="Century"/>
          <w:color w:val="auto"/>
          <w:sz w:val="21"/>
          <w:szCs w:val="21"/>
        </w:rPr>
        <w:t>80</w:t>
      </w:r>
      <w:r w:rsidR="000E240E" w:rsidRPr="00D879F0">
        <w:rPr>
          <w:rFonts w:ascii="Century" w:hint="eastAsia"/>
          <w:color w:val="auto"/>
          <w:sz w:val="21"/>
          <w:szCs w:val="21"/>
        </w:rPr>
        <w:t xml:space="preserve"> </w:t>
      </w:r>
      <w:r w:rsidRPr="00D879F0">
        <w:rPr>
          <w:rFonts w:ascii="Century"/>
          <w:color w:val="auto"/>
          <w:sz w:val="21"/>
          <w:szCs w:val="21"/>
        </w:rPr>
        <w:t>ℓ</w:t>
      </w:r>
      <w:r w:rsidR="000E240E" w:rsidRPr="00D879F0">
        <w:rPr>
          <w:rFonts w:ascii="Century" w:hint="eastAsia"/>
          <w:color w:val="auto"/>
          <w:sz w:val="21"/>
          <w:szCs w:val="21"/>
        </w:rPr>
        <w:t xml:space="preserve"> </w:t>
      </w:r>
      <w:r w:rsidRPr="00D879F0">
        <w:rPr>
          <w:rFonts w:hAnsi="Times New Roman" w:hint="eastAsia"/>
          <w:color w:val="auto"/>
          <w:sz w:val="21"/>
          <w:szCs w:val="21"/>
        </w:rPr>
        <w:t>円形水槽</w:t>
      </w:r>
      <w:r w:rsidR="000E240E" w:rsidRPr="00D879F0">
        <w:rPr>
          <w:rFonts w:ascii="Century"/>
          <w:color w:val="auto"/>
          <w:sz w:val="21"/>
          <w:szCs w:val="21"/>
        </w:rPr>
        <w:t xml:space="preserve"> </w:t>
      </w:r>
      <w:r w:rsidRPr="00D879F0">
        <w:rPr>
          <w:rFonts w:ascii="Century"/>
          <w:color w:val="auto"/>
          <w:sz w:val="21"/>
          <w:szCs w:val="21"/>
        </w:rPr>
        <w:t>6</w:t>
      </w:r>
      <w:r w:rsidR="000E240E" w:rsidRPr="00D879F0">
        <w:rPr>
          <w:rFonts w:ascii="Century" w:hint="eastAsia"/>
          <w:color w:val="auto"/>
          <w:sz w:val="21"/>
          <w:szCs w:val="21"/>
        </w:rPr>
        <w:t xml:space="preserve"> </w:t>
      </w:r>
      <w:r w:rsidRPr="00D879F0">
        <w:rPr>
          <w:rFonts w:hAnsi="Times New Roman" w:hint="eastAsia"/>
          <w:color w:val="auto"/>
          <w:sz w:val="21"/>
          <w:szCs w:val="21"/>
        </w:rPr>
        <w:t>基、循環式</w:t>
      </w:r>
      <w:r w:rsidR="000E240E" w:rsidRPr="00D879F0">
        <w:rPr>
          <w:rFonts w:ascii="Century"/>
          <w:color w:val="auto"/>
          <w:sz w:val="21"/>
          <w:szCs w:val="21"/>
        </w:rPr>
        <w:t xml:space="preserve"> </w:t>
      </w:r>
      <w:r w:rsidRPr="00D879F0">
        <w:rPr>
          <w:rFonts w:ascii="Century"/>
          <w:color w:val="auto"/>
          <w:sz w:val="21"/>
          <w:szCs w:val="21"/>
        </w:rPr>
        <w:t>500</w:t>
      </w:r>
      <w:r w:rsidR="000E240E" w:rsidRPr="00D879F0">
        <w:rPr>
          <w:rFonts w:ascii="Century"/>
          <w:color w:val="auto"/>
          <w:sz w:val="21"/>
          <w:szCs w:val="21"/>
        </w:rPr>
        <w:t xml:space="preserve"> </w:t>
      </w:r>
      <w:r w:rsidRPr="00D879F0">
        <w:rPr>
          <w:rFonts w:ascii="Century"/>
          <w:color w:val="auto"/>
          <w:sz w:val="21"/>
          <w:szCs w:val="21"/>
        </w:rPr>
        <w:t>ℓ</w:t>
      </w:r>
      <w:r w:rsidR="000E240E" w:rsidRPr="00D879F0">
        <w:rPr>
          <w:rFonts w:ascii="Century"/>
          <w:color w:val="auto"/>
          <w:sz w:val="21"/>
          <w:szCs w:val="21"/>
        </w:rPr>
        <w:t xml:space="preserve"> </w:t>
      </w:r>
      <w:r w:rsidRPr="00D879F0">
        <w:rPr>
          <w:rFonts w:ascii="Century"/>
          <w:color w:val="auto"/>
          <w:sz w:val="21"/>
          <w:szCs w:val="21"/>
        </w:rPr>
        <w:t>FRP</w:t>
      </w:r>
      <w:r w:rsidRPr="00D879F0">
        <w:rPr>
          <w:rFonts w:hAnsi="Times New Roman" w:hint="eastAsia"/>
          <w:color w:val="auto"/>
          <w:sz w:val="21"/>
          <w:szCs w:val="21"/>
        </w:rPr>
        <w:t>水槽</w:t>
      </w:r>
      <w:r w:rsidR="000E240E" w:rsidRPr="00D879F0">
        <w:rPr>
          <w:rFonts w:ascii="Century"/>
          <w:color w:val="auto"/>
          <w:sz w:val="21"/>
          <w:szCs w:val="21"/>
        </w:rPr>
        <w:t xml:space="preserve"> </w:t>
      </w:r>
      <w:r w:rsidRPr="00D879F0">
        <w:rPr>
          <w:rFonts w:ascii="Century"/>
          <w:color w:val="auto"/>
          <w:sz w:val="21"/>
          <w:szCs w:val="21"/>
        </w:rPr>
        <w:t>3</w:t>
      </w:r>
      <w:r w:rsidR="000E240E" w:rsidRPr="00D879F0">
        <w:rPr>
          <w:rFonts w:ascii="Century"/>
          <w:color w:val="auto"/>
          <w:sz w:val="21"/>
          <w:szCs w:val="21"/>
        </w:rPr>
        <w:t xml:space="preserve"> </w:t>
      </w:r>
      <w:r w:rsidRPr="00D879F0">
        <w:rPr>
          <w:rFonts w:hAnsi="Times New Roman" w:hint="eastAsia"/>
          <w:color w:val="auto"/>
          <w:sz w:val="21"/>
          <w:szCs w:val="21"/>
        </w:rPr>
        <w:t>基</w:t>
      </w:r>
      <w:r w:rsidR="009E6188">
        <w:rPr>
          <w:rFonts w:hAnsi="Times New Roman" w:hint="eastAsia"/>
          <w:color w:val="auto"/>
          <w:sz w:val="21"/>
          <w:szCs w:val="21"/>
        </w:rPr>
        <w:t>、</w:t>
      </w:r>
      <w:r w:rsidR="009E6188" w:rsidRPr="009C6F8D">
        <w:rPr>
          <w:rFonts w:hAnsi="Times New Roman" w:hint="eastAsia"/>
          <w:color w:val="auto"/>
          <w:sz w:val="21"/>
          <w:szCs w:val="21"/>
        </w:rPr>
        <w:t>循環式</w:t>
      </w:r>
      <w:r w:rsidR="009E6188" w:rsidRPr="009C6F8D">
        <w:rPr>
          <w:rFonts w:ascii="Century"/>
          <w:color w:val="auto"/>
          <w:sz w:val="21"/>
          <w:szCs w:val="21"/>
        </w:rPr>
        <w:t>200ℓ</w:t>
      </w:r>
      <w:r w:rsidR="009E6188" w:rsidRPr="009C6F8D">
        <w:rPr>
          <w:rFonts w:ascii="Century" w:hint="eastAsia"/>
          <w:color w:val="auto"/>
          <w:sz w:val="21"/>
          <w:szCs w:val="21"/>
        </w:rPr>
        <w:t>円形水槽</w:t>
      </w:r>
      <w:r w:rsidR="009E6188" w:rsidRPr="009C6F8D">
        <w:rPr>
          <w:rFonts w:ascii="Century" w:hint="eastAsia"/>
          <w:color w:val="auto"/>
          <w:sz w:val="21"/>
          <w:szCs w:val="21"/>
        </w:rPr>
        <w:t>2</w:t>
      </w:r>
      <w:r w:rsidR="009E6188" w:rsidRPr="009C6F8D">
        <w:rPr>
          <w:rFonts w:ascii="Century" w:hint="eastAsia"/>
          <w:color w:val="auto"/>
          <w:sz w:val="21"/>
          <w:szCs w:val="21"/>
        </w:rPr>
        <w:t>基、</w:t>
      </w:r>
    </w:p>
    <w:p w14:paraId="62786BA1" w14:textId="77777777" w:rsidR="009E6188" w:rsidRPr="009C6F8D" w:rsidRDefault="009E6188" w:rsidP="00375C9D">
      <w:pPr>
        <w:pStyle w:val="Default"/>
        <w:ind w:firstLine="770"/>
        <w:rPr>
          <w:rFonts w:ascii="Century"/>
          <w:color w:val="auto"/>
          <w:sz w:val="21"/>
          <w:szCs w:val="21"/>
        </w:rPr>
      </w:pPr>
      <w:r w:rsidRPr="009C6F8D">
        <w:rPr>
          <w:rFonts w:ascii="Century" w:hint="eastAsia"/>
          <w:color w:val="auto"/>
          <w:sz w:val="21"/>
          <w:szCs w:val="21"/>
        </w:rPr>
        <w:t>循環式</w:t>
      </w:r>
      <w:r w:rsidRPr="009C6F8D">
        <w:rPr>
          <w:rFonts w:ascii="Century" w:hint="eastAsia"/>
          <w:color w:val="auto"/>
          <w:sz w:val="21"/>
          <w:szCs w:val="21"/>
        </w:rPr>
        <w:t>72</w:t>
      </w:r>
      <w:r w:rsidRPr="009C6F8D">
        <w:rPr>
          <w:rFonts w:ascii="Century"/>
          <w:color w:val="auto"/>
          <w:sz w:val="21"/>
          <w:szCs w:val="21"/>
        </w:rPr>
        <w:t>0ℓ</w:t>
      </w:r>
      <w:r w:rsidRPr="009C6F8D">
        <w:rPr>
          <w:rFonts w:ascii="Century" w:hint="eastAsia"/>
          <w:color w:val="auto"/>
          <w:sz w:val="21"/>
          <w:szCs w:val="21"/>
        </w:rPr>
        <w:t>アクリル製角型水槽</w:t>
      </w:r>
      <w:r w:rsidRPr="009C6F8D">
        <w:rPr>
          <w:rFonts w:ascii="Century" w:hint="eastAsia"/>
          <w:color w:val="auto"/>
          <w:sz w:val="21"/>
          <w:szCs w:val="21"/>
        </w:rPr>
        <w:t>1</w:t>
      </w:r>
      <w:r w:rsidRPr="009C6F8D">
        <w:rPr>
          <w:rFonts w:ascii="Century" w:hint="eastAsia"/>
          <w:color w:val="auto"/>
          <w:sz w:val="21"/>
          <w:szCs w:val="21"/>
        </w:rPr>
        <w:t>基、循環式</w:t>
      </w:r>
      <w:r w:rsidRPr="009C6F8D">
        <w:rPr>
          <w:rFonts w:ascii="Century" w:hint="eastAsia"/>
          <w:color w:val="auto"/>
          <w:sz w:val="21"/>
          <w:szCs w:val="21"/>
        </w:rPr>
        <w:t>5</w:t>
      </w:r>
      <w:r w:rsidRPr="009C6F8D">
        <w:rPr>
          <w:rFonts w:ascii="Century"/>
          <w:color w:val="auto"/>
          <w:sz w:val="21"/>
          <w:szCs w:val="21"/>
        </w:rPr>
        <w:t>00ℓ</w:t>
      </w:r>
      <w:r w:rsidRPr="009C6F8D">
        <w:rPr>
          <w:rFonts w:ascii="Century" w:hint="eastAsia"/>
          <w:color w:val="auto"/>
          <w:sz w:val="21"/>
          <w:szCs w:val="21"/>
        </w:rPr>
        <w:t>塩ビ製角型水槽（</w:t>
      </w:r>
      <w:r w:rsidRPr="009C6F8D">
        <w:rPr>
          <w:rFonts w:ascii="Century" w:hint="eastAsia"/>
          <w:color w:val="auto"/>
          <w:sz w:val="21"/>
          <w:szCs w:val="21"/>
        </w:rPr>
        <w:t>6</w:t>
      </w:r>
      <w:r w:rsidRPr="009C6F8D">
        <w:rPr>
          <w:rFonts w:ascii="Century" w:hint="eastAsia"/>
          <w:color w:val="auto"/>
          <w:sz w:val="21"/>
          <w:szCs w:val="21"/>
        </w:rPr>
        <w:t>分割可）</w:t>
      </w:r>
      <w:r w:rsidRPr="009C6F8D">
        <w:rPr>
          <w:rFonts w:ascii="Century" w:hint="eastAsia"/>
          <w:color w:val="auto"/>
          <w:sz w:val="21"/>
          <w:szCs w:val="21"/>
        </w:rPr>
        <w:t>1</w:t>
      </w:r>
      <w:r w:rsidRPr="009C6F8D">
        <w:rPr>
          <w:rFonts w:ascii="Century" w:hint="eastAsia"/>
          <w:color w:val="auto"/>
          <w:sz w:val="21"/>
          <w:szCs w:val="21"/>
        </w:rPr>
        <w:t>基</w:t>
      </w:r>
    </w:p>
    <w:p w14:paraId="62786BA2" w14:textId="77777777" w:rsidR="007E43BD" w:rsidRPr="00D879F0" w:rsidRDefault="007E43BD" w:rsidP="00375C9D">
      <w:pPr>
        <w:pStyle w:val="Default"/>
        <w:ind w:firstLine="770"/>
        <w:rPr>
          <w:rFonts w:hAnsi="Times New Roman"/>
          <w:color w:val="auto"/>
          <w:sz w:val="21"/>
          <w:szCs w:val="21"/>
        </w:rPr>
      </w:pPr>
      <w:r w:rsidRPr="00D879F0">
        <w:rPr>
          <w:rFonts w:hAnsi="Times New Roman" w:hint="eastAsia"/>
          <w:color w:val="auto"/>
          <w:sz w:val="21"/>
          <w:szCs w:val="21"/>
        </w:rPr>
        <w:t>（海水・淡水使用可）</w:t>
      </w:r>
    </w:p>
    <w:p w14:paraId="62786BA3" w14:textId="77777777" w:rsidR="00C97E68" w:rsidRPr="00D879F0" w:rsidRDefault="00C97E68" w:rsidP="005D524C">
      <w:pPr>
        <w:pStyle w:val="Default"/>
        <w:ind w:firstLine="434"/>
        <w:rPr>
          <w:rFonts w:hAnsi="Times New Roman"/>
          <w:color w:val="auto"/>
          <w:sz w:val="21"/>
          <w:szCs w:val="21"/>
        </w:rPr>
      </w:pPr>
      <w:r w:rsidRPr="00D879F0">
        <w:rPr>
          <w:rFonts w:hAnsi="Times New Roman" w:hint="eastAsia"/>
          <w:color w:val="auto"/>
          <w:sz w:val="21"/>
          <w:szCs w:val="21"/>
        </w:rPr>
        <w:t>＊</w:t>
      </w:r>
      <w:r w:rsidRPr="00D879F0">
        <w:rPr>
          <w:rFonts w:hAnsi="Times New Roman"/>
          <w:color w:val="auto"/>
          <w:sz w:val="21"/>
          <w:szCs w:val="21"/>
        </w:rPr>
        <w:t xml:space="preserve"> </w:t>
      </w:r>
      <w:r w:rsidRPr="00D879F0">
        <w:rPr>
          <w:rFonts w:hAnsi="Times New Roman" w:hint="eastAsia"/>
          <w:color w:val="auto"/>
          <w:sz w:val="21"/>
          <w:szCs w:val="21"/>
        </w:rPr>
        <w:t>高速冷却遠心機</w:t>
      </w:r>
      <w:r w:rsidRPr="00D879F0">
        <w:rPr>
          <w:rFonts w:hAnsi="Times New Roman"/>
          <w:color w:val="auto"/>
          <w:sz w:val="21"/>
          <w:szCs w:val="21"/>
        </w:rPr>
        <w:t xml:space="preserve"> </w:t>
      </w:r>
      <w:r w:rsidRPr="00D879F0">
        <w:rPr>
          <w:rFonts w:ascii="Times New Roman" w:hAnsi="Times New Roman" w:cs="Times New Roman"/>
          <w:color w:val="auto"/>
          <w:sz w:val="21"/>
          <w:szCs w:val="21"/>
        </w:rPr>
        <w:t>Suprema 25</w:t>
      </w:r>
      <w:r w:rsidRPr="00D879F0">
        <w:rPr>
          <w:rFonts w:hAnsi="Times New Roman" w:hint="eastAsia"/>
          <w:color w:val="auto"/>
          <w:sz w:val="21"/>
          <w:szCs w:val="21"/>
        </w:rPr>
        <w:t>（トミー精工）</w:t>
      </w:r>
      <w:r w:rsidRPr="00D879F0">
        <w:rPr>
          <w:rFonts w:hAnsi="Times New Roman"/>
          <w:color w:val="auto"/>
          <w:sz w:val="21"/>
          <w:szCs w:val="21"/>
        </w:rPr>
        <w:t xml:space="preserve"> </w:t>
      </w:r>
    </w:p>
    <w:p w14:paraId="62786BA4" w14:textId="77777777" w:rsidR="00C97E68" w:rsidRPr="00D879F0" w:rsidRDefault="00C97E68" w:rsidP="009D5BC5">
      <w:pPr>
        <w:pStyle w:val="Default"/>
        <w:ind w:firstLine="882"/>
        <w:rPr>
          <w:rFonts w:hAnsi="Times New Roman"/>
          <w:color w:val="auto"/>
          <w:sz w:val="21"/>
          <w:szCs w:val="21"/>
        </w:rPr>
      </w:pPr>
      <w:r w:rsidRPr="00D879F0">
        <w:rPr>
          <w:rFonts w:hAnsi="Times New Roman" w:hint="eastAsia"/>
          <w:color w:val="auto"/>
          <w:sz w:val="21"/>
          <w:szCs w:val="21"/>
        </w:rPr>
        <w:t>ローター各種</w:t>
      </w:r>
      <w:r w:rsidRPr="00D879F0">
        <w:rPr>
          <w:rFonts w:hAnsi="Times New Roman"/>
          <w:color w:val="auto"/>
          <w:sz w:val="21"/>
          <w:szCs w:val="21"/>
        </w:rPr>
        <w:t xml:space="preserve"> </w:t>
      </w:r>
      <w:r w:rsidRPr="00D879F0">
        <w:rPr>
          <w:rFonts w:ascii="Times New Roman" w:hAnsi="Times New Roman" w:cs="Times New Roman"/>
          <w:color w:val="auto"/>
          <w:sz w:val="21"/>
          <w:szCs w:val="21"/>
        </w:rPr>
        <w:t>NA-22HS</w:t>
      </w:r>
      <w:r w:rsidRPr="00D879F0">
        <w:rPr>
          <w:rFonts w:hAnsi="Times New Roman" w:hint="eastAsia"/>
          <w:color w:val="auto"/>
          <w:sz w:val="21"/>
          <w:szCs w:val="21"/>
        </w:rPr>
        <w:t>､</w:t>
      </w:r>
      <w:r w:rsidRPr="00D879F0">
        <w:rPr>
          <w:rFonts w:ascii="Times New Roman" w:hAnsi="Times New Roman" w:cs="Times New Roman"/>
          <w:color w:val="auto"/>
          <w:sz w:val="21"/>
          <w:szCs w:val="21"/>
        </w:rPr>
        <w:t>NA-16</w:t>
      </w:r>
      <w:r w:rsidRPr="00D879F0">
        <w:rPr>
          <w:rFonts w:hAnsi="Times New Roman" w:hint="eastAsia"/>
          <w:color w:val="auto"/>
          <w:sz w:val="21"/>
          <w:szCs w:val="21"/>
        </w:rPr>
        <w:t>､</w:t>
      </w:r>
      <w:r w:rsidRPr="00D879F0">
        <w:rPr>
          <w:rFonts w:ascii="Times New Roman" w:hAnsi="Times New Roman" w:cs="Times New Roman"/>
          <w:color w:val="auto"/>
          <w:sz w:val="21"/>
          <w:szCs w:val="21"/>
        </w:rPr>
        <w:t>NA-20</w:t>
      </w:r>
      <w:r w:rsidRPr="00D879F0">
        <w:rPr>
          <w:rFonts w:hAnsi="Times New Roman" w:hint="eastAsia"/>
          <w:color w:val="auto"/>
          <w:sz w:val="21"/>
          <w:szCs w:val="21"/>
        </w:rPr>
        <w:t>､</w:t>
      </w:r>
      <w:r w:rsidRPr="00D879F0">
        <w:rPr>
          <w:rFonts w:ascii="Times New Roman" w:hAnsi="Times New Roman" w:cs="Times New Roman"/>
          <w:color w:val="auto"/>
          <w:sz w:val="21"/>
          <w:szCs w:val="21"/>
        </w:rPr>
        <w:t>TS-7N</w:t>
      </w:r>
      <w:r w:rsidRPr="00D879F0">
        <w:rPr>
          <w:rFonts w:hAnsi="Times New Roman" w:hint="eastAsia"/>
          <w:color w:val="auto"/>
          <w:sz w:val="21"/>
          <w:szCs w:val="21"/>
        </w:rPr>
        <w:t>及び</w:t>
      </w:r>
      <w:r w:rsidRPr="00D879F0">
        <w:rPr>
          <w:rFonts w:ascii="Times New Roman" w:hAnsi="Times New Roman" w:cs="Times New Roman"/>
          <w:color w:val="auto"/>
          <w:sz w:val="21"/>
          <w:szCs w:val="21"/>
        </w:rPr>
        <w:t>7050-02</w:t>
      </w:r>
      <w:r w:rsidRPr="00D879F0">
        <w:rPr>
          <w:rFonts w:hAnsi="Times New Roman" w:hint="eastAsia"/>
          <w:color w:val="auto"/>
          <w:sz w:val="21"/>
          <w:szCs w:val="21"/>
        </w:rPr>
        <w:t>､</w:t>
      </w:r>
      <w:r w:rsidRPr="00D879F0">
        <w:rPr>
          <w:rFonts w:ascii="Times New Roman" w:hAnsi="Times New Roman" w:cs="Times New Roman"/>
          <w:color w:val="auto"/>
          <w:sz w:val="21"/>
          <w:szCs w:val="21"/>
        </w:rPr>
        <w:t>7115-08</w:t>
      </w:r>
      <w:r w:rsidRPr="00D879F0">
        <w:rPr>
          <w:rFonts w:hAnsi="Times New Roman" w:hint="eastAsia"/>
          <w:color w:val="auto"/>
          <w:sz w:val="21"/>
          <w:szCs w:val="21"/>
        </w:rPr>
        <w:t>のバケット各</w:t>
      </w:r>
      <w:r w:rsidRPr="00D879F0">
        <w:rPr>
          <w:rFonts w:ascii="Times New Roman" w:hAnsi="Times New Roman" w:cs="Times New Roman"/>
          <w:color w:val="auto"/>
          <w:sz w:val="21"/>
          <w:szCs w:val="21"/>
        </w:rPr>
        <w:t>4</w:t>
      </w:r>
      <w:r w:rsidRPr="00D879F0">
        <w:rPr>
          <w:rFonts w:hAnsi="Times New Roman" w:hint="eastAsia"/>
          <w:color w:val="auto"/>
          <w:sz w:val="21"/>
          <w:szCs w:val="21"/>
        </w:rPr>
        <w:t>つ</w:t>
      </w:r>
    </w:p>
    <w:p w14:paraId="62786BA5" w14:textId="77777777" w:rsidR="00C97E68" w:rsidRPr="00D879F0" w:rsidRDefault="00C97E68" w:rsidP="009D5BC5">
      <w:pPr>
        <w:pStyle w:val="Default"/>
        <w:ind w:firstLine="770"/>
        <w:rPr>
          <w:rFonts w:hAnsi="Times New Roman"/>
          <w:color w:val="auto"/>
          <w:sz w:val="21"/>
          <w:szCs w:val="21"/>
        </w:rPr>
      </w:pPr>
      <w:r w:rsidRPr="00D879F0">
        <w:rPr>
          <w:rFonts w:hAnsi="Times New Roman" w:hint="eastAsia"/>
          <w:color w:val="auto"/>
          <w:sz w:val="21"/>
          <w:szCs w:val="21"/>
        </w:rPr>
        <w:t>植物栽培用培養器</w:t>
      </w:r>
      <w:r w:rsidRPr="00D879F0">
        <w:rPr>
          <w:rFonts w:hAnsi="Times New Roman"/>
          <w:color w:val="auto"/>
          <w:sz w:val="21"/>
          <w:szCs w:val="21"/>
        </w:rPr>
        <w:t xml:space="preserve"> </w:t>
      </w:r>
      <w:r w:rsidRPr="00D879F0">
        <w:rPr>
          <w:rFonts w:ascii="Times New Roman" w:hAnsi="Times New Roman" w:cs="Times New Roman"/>
          <w:color w:val="auto"/>
          <w:sz w:val="21"/>
          <w:szCs w:val="21"/>
        </w:rPr>
        <w:t>CLE-303</w:t>
      </w:r>
      <w:r w:rsidRPr="00D879F0">
        <w:rPr>
          <w:rFonts w:hAnsi="Times New Roman" w:hint="eastAsia"/>
          <w:color w:val="auto"/>
          <w:sz w:val="21"/>
          <w:szCs w:val="21"/>
        </w:rPr>
        <w:t>（トミー精工）</w:t>
      </w:r>
      <w:r w:rsidR="00C526B0" w:rsidRPr="005D6D65">
        <w:rPr>
          <w:rFonts w:ascii="Times New Roman" w:hAnsi="Times New Roman" w:cs="Times New Roman" w:hint="eastAsia"/>
          <w:color w:val="auto"/>
          <w:szCs w:val="21"/>
        </w:rPr>
        <w:t>、</w:t>
      </w:r>
      <w:r w:rsidR="00C526B0" w:rsidRPr="005D6D65">
        <w:rPr>
          <w:rFonts w:ascii="Times New Roman" w:hAnsi="Times New Roman" w:cs="Times New Roman" w:hint="eastAsia"/>
          <w:color w:val="auto"/>
          <w:sz w:val="21"/>
          <w:szCs w:val="21"/>
        </w:rPr>
        <w:t>植物栽培用培養器</w:t>
      </w:r>
      <w:r w:rsidR="00C526B0" w:rsidRPr="005D6D65">
        <w:rPr>
          <w:rFonts w:ascii="Times New Roman" w:hAnsi="Times New Roman" w:cs="Times New Roman" w:hint="eastAsia"/>
          <w:color w:val="auto"/>
          <w:sz w:val="21"/>
          <w:szCs w:val="21"/>
        </w:rPr>
        <w:t xml:space="preserve"> MLR-352</w:t>
      </w:r>
      <w:r w:rsidR="00C526B0" w:rsidRPr="005D6D65">
        <w:rPr>
          <w:rFonts w:ascii="Times New Roman" w:hAnsi="Times New Roman" w:cs="Times New Roman" w:hint="eastAsia"/>
          <w:color w:val="auto"/>
          <w:sz w:val="21"/>
          <w:szCs w:val="21"/>
        </w:rPr>
        <w:t>（</w:t>
      </w:r>
      <w:r w:rsidR="00C526B0" w:rsidRPr="005D6D65">
        <w:rPr>
          <w:rFonts w:ascii="Times New Roman" w:hAnsi="Times New Roman" w:cs="Times New Roman" w:hint="eastAsia"/>
          <w:color w:val="auto"/>
          <w:sz w:val="21"/>
          <w:szCs w:val="21"/>
        </w:rPr>
        <w:t>PHC</w:t>
      </w:r>
      <w:r w:rsidR="00C526B0" w:rsidRPr="005D6D65">
        <w:rPr>
          <w:rFonts w:ascii="Times New Roman" w:hAnsi="Times New Roman" w:cs="Times New Roman" w:hint="eastAsia"/>
          <w:color w:val="auto"/>
          <w:sz w:val="21"/>
          <w:szCs w:val="21"/>
        </w:rPr>
        <w:t>）</w:t>
      </w:r>
    </w:p>
    <w:p w14:paraId="62786BA6" w14:textId="77777777" w:rsidR="00C97E68" w:rsidRPr="00D879F0" w:rsidRDefault="00C97E68" w:rsidP="005D524C">
      <w:pPr>
        <w:pStyle w:val="Default"/>
        <w:ind w:firstLine="434"/>
        <w:rPr>
          <w:rFonts w:hAnsi="Times New Roman"/>
          <w:color w:val="auto"/>
          <w:sz w:val="21"/>
          <w:szCs w:val="21"/>
        </w:rPr>
      </w:pPr>
      <w:r w:rsidRPr="00D879F0">
        <w:rPr>
          <w:rFonts w:hAnsi="Times New Roman" w:hint="eastAsia"/>
          <w:color w:val="auto"/>
          <w:sz w:val="21"/>
          <w:szCs w:val="21"/>
        </w:rPr>
        <w:t>＊</w:t>
      </w:r>
      <w:r w:rsidRPr="00D879F0">
        <w:rPr>
          <w:rFonts w:hAnsi="Times New Roman"/>
          <w:color w:val="auto"/>
          <w:sz w:val="21"/>
          <w:szCs w:val="21"/>
        </w:rPr>
        <w:t xml:space="preserve"> </w:t>
      </w:r>
      <w:r w:rsidRPr="00D879F0">
        <w:rPr>
          <w:rFonts w:hAnsi="Times New Roman" w:hint="eastAsia"/>
          <w:color w:val="auto"/>
          <w:sz w:val="21"/>
          <w:szCs w:val="21"/>
        </w:rPr>
        <w:t>オートクレーブ</w:t>
      </w:r>
      <w:r w:rsidRPr="00D879F0">
        <w:rPr>
          <w:rFonts w:hAnsi="Times New Roman"/>
          <w:color w:val="auto"/>
          <w:sz w:val="21"/>
          <w:szCs w:val="21"/>
        </w:rPr>
        <w:t xml:space="preserve"> </w:t>
      </w:r>
      <w:r w:rsidRPr="00D879F0">
        <w:rPr>
          <w:rFonts w:ascii="Times New Roman" w:hAnsi="Times New Roman" w:cs="Times New Roman"/>
          <w:color w:val="auto"/>
          <w:sz w:val="21"/>
          <w:szCs w:val="21"/>
        </w:rPr>
        <w:t>LSY-500</w:t>
      </w:r>
      <w:r w:rsidRPr="00D879F0">
        <w:rPr>
          <w:rFonts w:hAnsi="Times New Roman" w:hint="eastAsia"/>
          <w:color w:val="auto"/>
          <w:sz w:val="21"/>
          <w:szCs w:val="21"/>
        </w:rPr>
        <w:t>（トミー精工）</w:t>
      </w:r>
      <w:r w:rsidRPr="00D879F0">
        <w:rPr>
          <w:rFonts w:hAnsi="Times New Roman"/>
          <w:color w:val="auto"/>
          <w:sz w:val="21"/>
          <w:szCs w:val="21"/>
        </w:rPr>
        <w:t xml:space="preserve"> </w:t>
      </w:r>
    </w:p>
    <w:p w14:paraId="62786BA7" w14:textId="77777777" w:rsidR="00C97E68" w:rsidRPr="00D879F0" w:rsidRDefault="00C97E68" w:rsidP="009D5BC5">
      <w:pPr>
        <w:pStyle w:val="Default"/>
        <w:ind w:firstLine="770"/>
        <w:rPr>
          <w:rFonts w:hAnsi="Times New Roman"/>
          <w:color w:val="auto"/>
          <w:sz w:val="21"/>
          <w:szCs w:val="21"/>
        </w:rPr>
      </w:pPr>
      <w:r w:rsidRPr="00D879F0">
        <w:rPr>
          <w:rFonts w:hAnsi="Times New Roman" w:hint="eastAsia"/>
          <w:color w:val="auto"/>
          <w:sz w:val="21"/>
          <w:szCs w:val="21"/>
        </w:rPr>
        <w:t>海象自動観測記録装置</w:t>
      </w:r>
      <w:r w:rsidRPr="00D879F0">
        <w:rPr>
          <w:rFonts w:hAnsi="Times New Roman"/>
          <w:color w:val="auto"/>
          <w:sz w:val="21"/>
          <w:szCs w:val="21"/>
        </w:rPr>
        <w:t xml:space="preserve"> </w:t>
      </w:r>
      <w:r w:rsidRPr="00D879F0">
        <w:rPr>
          <w:rFonts w:hAnsi="Times New Roman" w:hint="eastAsia"/>
          <w:color w:val="auto"/>
          <w:sz w:val="21"/>
          <w:szCs w:val="21"/>
        </w:rPr>
        <w:t>各層水温</w:t>
      </w:r>
    </w:p>
    <w:p w14:paraId="62786BA8" w14:textId="77777777" w:rsidR="00C97E68" w:rsidRPr="00D879F0" w:rsidRDefault="00C97E68" w:rsidP="009D5BC5">
      <w:pPr>
        <w:pStyle w:val="Default"/>
        <w:ind w:firstLine="770"/>
        <w:rPr>
          <w:rFonts w:hAnsi="Times New Roman"/>
          <w:color w:val="auto"/>
          <w:sz w:val="21"/>
          <w:szCs w:val="21"/>
        </w:rPr>
      </w:pPr>
      <w:r w:rsidRPr="00D879F0">
        <w:rPr>
          <w:rFonts w:hAnsi="Times New Roman" w:hint="eastAsia"/>
          <w:color w:val="auto"/>
          <w:sz w:val="21"/>
          <w:szCs w:val="21"/>
        </w:rPr>
        <w:t>気象自動観測記録装置</w:t>
      </w:r>
      <w:r w:rsidRPr="00D879F0">
        <w:rPr>
          <w:rFonts w:hAnsi="Times New Roman"/>
          <w:color w:val="auto"/>
          <w:sz w:val="21"/>
          <w:szCs w:val="21"/>
        </w:rPr>
        <w:t xml:space="preserve"> </w:t>
      </w:r>
      <w:r w:rsidRPr="00D879F0">
        <w:rPr>
          <w:rFonts w:hAnsi="Times New Roman" w:hint="eastAsia"/>
          <w:color w:val="auto"/>
          <w:sz w:val="21"/>
          <w:szCs w:val="21"/>
        </w:rPr>
        <w:t>風向</w:t>
      </w:r>
      <w:r w:rsidRPr="00D879F0">
        <w:rPr>
          <w:rFonts w:hAnsi="Times New Roman"/>
          <w:color w:val="auto"/>
          <w:sz w:val="21"/>
          <w:szCs w:val="21"/>
        </w:rPr>
        <w:t xml:space="preserve"> </w:t>
      </w:r>
      <w:r w:rsidRPr="00D879F0">
        <w:rPr>
          <w:rFonts w:hAnsi="Times New Roman" w:hint="eastAsia"/>
          <w:color w:val="auto"/>
          <w:sz w:val="21"/>
          <w:szCs w:val="21"/>
        </w:rPr>
        <w:t>風速</w:t>
      </w:r>
      <w:r w:rsidRPr="00D879F0">
        <w:rPr>
          <w:rFonts w:hAnsi="Times New Roman"/>
          <w:color w:val="auto"/>
          <w:sz w:val="21"/>
          <w:szCs w:val="21"/>
        </w:rPr>
        <w:t xml:space="preserve"> </w:t>
      </w:r>
      <w:r w:rsidRPr="00D879F0">
        <w:rPr>
          <w:rFonts w:hAnsi="Times New Roman" w:hint="eastAsia"/>
          <w:color w:val="auto"/>
          <w:sz w:val="21"/>
          <w:szCs w:val="21"/>
        </w:rPr>
        <w:t>気温</w:t>
      </w:r>
      <w:r w:rsidRPr="00D879F0">
        <w:rPr>
          <w:rFonts w:hAnsi="Times New Roman"/>
          <w:color w:val="auto"/>
          <w:sz w:val="21"/>
          <w:szCs w:val="21"/>
        </w:rPr>
        <w:t xml:space="preserve"> </w:t>
      </w:r>
      <w:r w:rsidRPr="00D879F0">
        <w:rPr>
          <w:rFonts w:hAnsi="Times New Roman" w:hint="eastAsia"/>
          <w:color w:val="auto"/>
          <w:sz w:val="21"/>
          <w:szCs w:val="21"/>
        </w:rPr>
        <w:t>湿度</w:t>
      </w:r>
      <w:r w:rsidRPr="00D879F0">
        <w:rPr>
          <w:rFonts w:hAnsi="Times New Roman"/>
          <w:color w:val="auto"/>
          <w:sz w:val="21"/>
          <w:szCs w:val="21"/>
        </w:rPr>
        <w:t xml:space="preserve"> </w:t>
      </w:r>
      <w:r w:rsidRPr="00D879F0">
        <w:rPr>
          <w:rFonts w:hAnsi="Times New Roman" w:hint="eastAsia"/>
          <w:color w:val="auto"/>
          <w:sz w:val="21"/>
          <w:szCs w:val="21"/>
        </w:rPr>
        <w:t>気圧</w:t>
      </w:r>
      <w:r w:rsidRPr="00D879F0">
        <w:rPr>
          <w:rFonts w:hAnsi="Times New Roman"/>
          <w:color w:val="auto"/>
          <w:sz w:val="21"/>
          <w:szCs w:val="21"/>
        </w:rPr>
        <w:t xml:space="preserve"> </w:t>
      </w:r>
      <w:r w:rsidRPr="00D879F0">
        <w:rPr>
          <w:rFonts w:hAnsi="Times New Roman" w:hint="eastAsia"/>
          <w:color w:val="auto"/>
          <w:sz w:val="21"/>
          <w:szCs w:val="21"/>
        </w:rPr>
        <w:t>日射</w:t>
      </w:r>
      <w:r w:rsidRPr="00D879F0">
        <w:rPr>
          <w:rFonts w:hAnsi="Times New Roman"/>
          <w:color w:val="auto"/>
          <w:sz w:val="21"/>
          <w:szCs w:val="21"/>
        </w:rPr>
        <w:t xml:space="preserve"> </w:t>
      </w:r>
      <w:r w:rsidRPr="00D879F0">
        <w:rPr>
          <w:rFonts w:hAnsi="Times New Roman" w:hint="eastAsia"/>
          <w:color w:val="auto"/>
          <w:sz w:val="21"/>
          <w:szCs w:val="21"/>
        </w:rPr>
        <w:t>放射収支</w:t>
      </w:r>
      <w:r w:rsidRPr="00D879F0">
        <w:rPr>
          <w:rFonts w:hAnsi="Times New Roman"/>
          <w:color w:val="auto"/>
          <w:sz w:val="21"/>
          <w:szCs w:val="21"/>
        </w:rPr>
        <w:t xml:space="preserve"> </w:t>
      </w:r>
      <w:r w:rsidRPr="00D879F0">
        <w:rPr>
          <w:rFonts w:hAnsi="Times New Roman" w:hint="eastAsia"/>
          <w:color w:val="auto"/>
          <w:sz w:val="21"/>
          <w:szCs w:val="21"/>
        </w:rPr>
        <w:t>光量子</w:t>
      </w:r>
      <w:r w:rsidRPr="00D879F0">
        <w:rPr>
          <w:rFonts w:hAnsi="Times New Roman"/>
          <w:color w:val="auto"/>
          <w:sz w:val="21"/>
          <w:szCs w:val="21"/>
        </w:rPr>
        <w:t xml:space="preserve"> </w:t>
      </w:r>
      <w:r w:rsidRPr="00D879F0">
        <w:rPr>
          <w:rFonts w:hAnsi="Times New Roman" w:hint="eastAsia"/>
          <w:color w:val="auto"/>
          <w:sz w:val="21"/>
          <w:szCs w:val="21"/>
        </w:rPr>
        <w:t>降水量</w:t>
      </w:r>
    </w:p>
    <w:p w14:paraId="62786BA9" w14:textId="77777777" w:rsidR="00C97E68" w:rsidRPr="00D879F0" w:rsidRDefault="00C97E68" w:rsidP="009D5BC5">
      <w:pPr>
        <w:pStyle w:val="Default"/>
        <w:ind w:firstLine="770"/>
        <w:rPr>
          <w:rFonts w:hAnsi="Times New Roman"/>
          <w:color w:val="auto"/>
          <w:sz w:val="21"/>
          <w:szCs w:val="21"/>
        </w:rPr>
      </w:pPr>
      <w:r w:rsidRPr="00D879F0">
        <w:rPr>
          <w:rFonts w:hAnsi="Times New Roman" w:hint="eastAsia"/>
          <w:color w:val="auto"/>
          <w:sz w:val="21"/>
          <w:szCs w:val="21"/>
        </w:rPr>
        <w:t>冷蔵庫</w:t>
      </w:r>
      <w:r w:rsidRPr="00D879F0">
        <w:rPr>
          <w:rFonts w:hAnsi="Times New Roman"/>
          <w:color w:val="auto"/>
          <w:sz w:val="21"/>
          <w:szCs w:val="21"/>
        </w:rPr>
        <w:t xml:space="preserve"> </w:t>
      </w:r>
    </w:p>
    <w:p w14:paraId="62786BAA" w14:textId="77777777" w:rsidR="00C97E68" w:rsidRPr="00D879F0" w:rsidRDefault="00C97E68" w:rsidP="009D5BC5">
      <w:pPr>
        <w:pStyle w:val="Default"/>
        <w:ind w:firstLine="770"/>
        <w:rPr>
          <w:rFonts w:hAnsi="Times New Roman"/>
          <w:color w:val="auto"/>
          <w:sz w:val="21"/>
          <w:szCs w:val="21"/>
        </w:rPr>
      </w:pPr>
      <w:r w:rsidRPr="00D879F0">
        <w:rPr>
          <w:rFonts w:hAnsi="Times New Roman" w:hint="eastAsia"/>
          <w:color w:val="auto"/>
          <w:sz w:val="21"/>
          <w:szCs w:val="21"/>
        </w:rPr>
        <w:t>冷凍庫</w:t>
      </w:r>
      <w:r w:rsidRPr="00D879F0">
        <w:rPr>
          <w:rFonts w:hAnsi="Times New Roman"/>
          <w:color w:val="auto"/>
          <w:sz w:val="21"/>
          <w:szCs w:val="21"/>
        </w:rPr>
        <w:t xml:space="preserve"> </w:t>
      </w:r>
      <w:r w:rsidRPr="00D879F0">
        <w:rPr>
          <w:rFonts w:hAnsi="Times New Roman" w:hint="eastAsia"/>
          <w:color w:val="auto"/>
          <w:sz w:val="21"/>
          <w:szCs w:val="21"/>
        </w:rPr>
        <w:t>－</w:t>
      </w:r>
      <w:r w:rsidRPr="00D879F0">
        <w:rPr>
          <w:rFonts w:ascii="Times New Roman" w:hAnsi="Times New Roman" w:cs="Times New Roman"/>
          <w:color w:val="auto"/>
          <w:sz w:val="21"/>
          <w:szCs w:val="21"/>
        </w:rPr>
        <w:t xml:space="preserve">30 </w:t>
      </w:r>
      <w:r w:rsidRPr="00D879F0">
        <w:rPr>
          <w:rFonts w:hAnsi="Times New Roman" w:hint="eastAsia"/>
          <w:color w:val="auto"/>
          <w:sz w:val="21"/>
          <w:szCs w:val="21"/>
        </w:rPr>
        <w:t>℃</w:t>
      </w:r>
    </w:p>
    <w:p w14:paraId="62786BAB" w14:textId="77777777" w:rsidR="00C97E68" w:rsidRPr="00D879F0" w:rsidRDefault="00C97E68" w:rsidP="005D524C">
      <w:pPr>
        <w:pStyle w:val="Default"/>
        <w:ind w:firstLine="770"/>
        <w:rPr>
          <w:rFonts w:hAnsi="Times New Roman"/>
          <w:color w:val="auto"/>
          <w:sz w:val="21"/>
          <w:szCs w:val="21"/>
        </w:rPr>
      </w:pPr>
      <w:r w:rsidRPr="00D879F0">
        <w:rPr>
          <w:rFonts w:hAnsi="Times New Roman" w:hint="eastAsia"/>
          <w:color w:val="auto"/>
          <w:sz w:val="21"/>
          <w:szCs w:val="21"/>
        </w:rPr>
        <w:t>超低温庫</w:t>
      </w:r>
      <w:r w:rsidRPr="00D879F0">
        <w:rPr>
          <w:rFonts w:hAnsi="Times New Roman"/>
          <w:color w:val="auto"/>
          <w:sz w:val="21"/>
          <w:szCs w:val="21"/>
        </w:rPr>
        <w:t xml:space="preserve"> </w:t>
      </w:r>
      <w:r w:rsidRPr="00D879F0">
        <w:rPr>
          <w:rFonts w:hAnsi="Times New Roman" w:hint="eastAsia"/>
          <w:color w:val="auto"/>
          <w:sz w:val="21"/>
          <w:szCs w:val="21"/>
        </w:rPr>
        <w:t>－</w:t>
      </w:r>
      <w:r w:rsidRPr="00D879F0">
        <w:rPr>
          <w:rFonts w:ascii="Times New Roman" w:hAnsi="Times New Roman" w:cs="Times New Roman"/>
          <w:color w:val="auto"/>
          <w:sz w:val="21"/>
          <w:szCs w:val="21"/>
        </w:rPr>
        <w:t xml:space="preserve">80 </w:t>
      </w:r>
      <w:r w:rsidRPr="00D879F0">
        <w:rPr>
          <w:rFonts w:hAnsi="Times New Roman" w:hint="eastAsia"/>
          <w:color w:val="auto"/>
          <w:sz w:val="21"/>
          <w:szCs w:val="21"/>
        </w:rPr>
        <w:t>℃</w:t>
      </w:r>
    </w:p>
    <w:p w14:paraId="62786BAC" w14:textId="77777777" w:rsidR="00C97E68" w:rsidRPr="00D879F0" w:rsidRDefault="00C97E68" w:rsidP="005D524C">
      <w:pPr>
        <w:pStyle w:val="Default"/>
        <w:ind w:firstLine="770"/>
        <w:rPr>
          <w:rFonts w:hAnsi="Times New Roman"/>
          <w:color w:val="auto"/>
          <w:sz w:val="21"/>
          <w:szCs w:val="21"/>
        </w:rPr>
      </w:pPr>
      <w:r w:rsidRPr="00D879F0">
        <w:rPr>
          <w:rFonts w:hAnsi="Times New Roman" w:hint="eastAsia"/>
          <w:color w:val="auto"/>
          <w:sz w:val="21"/>
          <w:szCs w:val="21"/>
        </w:rPr>
        <w:t>製氷機</w:t>
      </w:r>
      <w:r w:rsidRPr="00D879F0">
        <w:rPr>
          <w:rFonts w:hAnsi="Times New Roman"/>
          <w:color w:val="auto"/>
          <w:sz w:val="21"/>
          <w:szCs w:val="21"/>
        </w:rPr>
        <w:t xml:space="preserve"> </w:t>
      </w:r>
    </w:p>
    <w:p w14:paraId="62786BAD" w14:textId="77777777" w:rsidR="00C97E68" w:rsidRDefault="00C97E68" w:rsidP="005D524C">
      <w:pPr>
        <w:pStyle w:val="Default"/>
        <w:ind w:firstLine="770"/>
        <w:rPr>
          <w:rFonts w:hAnsi="Times New Roman"/>
          <w:color w:val="auto"/>
          <w:sz w:val="21"/>
          <w:szCs w:val="21"/>
        </w:rPr>
      </w:pPr>
      <w:r w:rsidRPr="00D879F0">
        <w:rPr>
          <w:rFonts w:hAnsi="Times New Roman" w:hint="eastAsia"/>
          <w:color w:val="auto"/>
          <w:sz w:val="21"/>
          <w:szCs w:val="21"/>
        </w:rPr>
        <w:t>ドラフトチャンバー</w:t>
      </w:r>
      <w:r w:rsidR="00306E86">
        <w:rPr>
          <w:rFonts w:hAnsi="Times New Roman" w:hint="eastAsia"/>
          <w:color w:val="auto"/>
          <w:sz w:val="21"/>
          <w:szCs w:val="21"/>
        </w:rPr>
        <w:t>（ホルマリン除去用活性炭設置タイプ）</w:t>
      </w:r>
    </w:p>
    <w:p w14:paraId="62786BAE" w14:textId="77777777" w:rsidR="00306E86" w:rsidRPr="00D879F0" w:rsidRDefault="00306E86" w:rsidP="005D524C">
      <w:pPr>
        <w:pStyle w:val="Default"/>
        <w:ind w:firstLine="770"/>
        <w:rPr>
          <w:rFonts w:hAnsi="Times New Roman"/>
          <w:color w:val="auto"/>
          <w:sz w:val="21"/>
          <w:szCs w:val="21"/>
        </w:rPr>
      </w:pPr>
      <w:r>
        <w:rPr>
          <w:rFonts w:hAnsi="Times New Roman" w:hint="eastAsia"/>
          <w:color w:val="auto"/>
          <w:sz w:val="21"/>
          <w:szCs w:val="21"/>
        </w:rPr>
        <w:t>ドラフトチャンバー（スクラバーユニット設置タイプ）</w:t>
      </w:r>
    </w:p>
    <w:p w14:paraId="62786BAF" w14:textId="77777777" w:rsidR="00C97E68" w:rsidRPr="00D879F0" w:rsidRDefault="00C97E68" w:rsidP="005D524C">
      <w:pPr>
        <w:pStyle w:val="Default"/>
        <w:ind w:firstLine="770"/>
        <w:rPr>
          <w:rFonts w:hAnsi="Times New Roman"/>
          <w:color w:val="auto"/>
          <w:sz w:val="21"/>
          <w:szCs w:val="21"/>
        </w:rPr>
      </w:pPr>
      <w:r w:rsidRPr="00D879F0">
        <w:rPr>
          <w:rFonts w:hAnsi="Times New Roman" w:hint="eastAsia"/>
          <w:color w:val="auto"/>
          <w:sz w:val="21"/>
          <w:szCs w:val="21"/>
        </w:rPr>
        <w:t>電気マッフル炉</w:t>
      </w:r>
      <w:r w:rsidRPr="00D879F0">
        <w:rPr>
          <w:rFonts w:hAnsi="Times New Roman"/>
          <w:color w:val="auto"/>
          <w:sz w:val="21"/>
          <w:szCs w:val="21"/>
        </w:rPr>
        <w:t xml:space="preserve"> </w:t>
      </w:r>
      <w:r w:rsidRPr="00D879F0">
        <w:rPr>
          <w:rFonts w:ascii="Times New Roman" w:hAnsi="Times New Roman" w:cs="Times New Roman"/>
          <w:color w:val="auto"/>
          <w:sz w:val="21"/>
          <w:szCs w:val="21"/>
        </w:rPr>
        <w:t>FUW253PA</w:t>
      </w:r>
      <w:r w:rsidRPr="00D879F0">
        <w:rPr>
          <w:rFonts w:hAnsi="Times New Roman" w:hint="eastAsia"/>
          <w:color w:val="auto"/>
          <w:sz w:val="21"/>
          <w:szCs w:val="21"/>
        </w:rPr>
        <w:t>（</w:t>
      </w:r>
      <w:r w:rsidRPr="00D879F0">
        <w:rPr>
          <w:rFonts w:ascii="Times New Roman" w:hAnsi="Times New Roman" w:cs="Times New Roman"/>
          <w:color w:val="auto"/>
          <w:sz w:val="21"/>
          <w:szCs w:val="21"/>
        </w:rPr>
        <w:t>ADVANTEC</w:t>
      </w:r>
      <w:r w:rsidRPr="00D879F0">
        <w:rPr>
          <w:rFonts w:hAnsi="Times New Roman" w:hint="eastAsia"/>
          <w:color w:val="auto"/>
          <w:sz w:val="21"/>
          <w:szCs w:val="21"/>
        </w:rPr>
        <w:t>）</w:t>
      </w:r>
    </w:p>
    <w:p w14:paraId="62786BB0" w14:textId="77777777" w:rsidR="00C97E68" w:rsidRPr="00D879F0" w:rsidRDefault="00C97E68" w:rsidP="005D524C">
      <w:pPr>
        <w:pStyle w:val="Default"/>
        <w:ind w:firstLine="770"/>
        <w:rPr>
          <w:rFonts w:hAnsi="Times New Roman"/>
          <w:color w:val="auto"/>
          <w:sz w:val="21"/>
          <w:szCs w:val="21"/>
        </w:rPr>
      </w:pPr>
      <w:r w:rsidRPr="00D879F0">
        <w:rPr>
          <w:rFonts w:ascii="Times New Roman" w:hAnsi="Times New Roman" w:cs="Times New Roman"/>
          <w:color w:val="auto"/>
          <w:sz w:val="21"/>
          <w:szCs w:val="21"/>
        </w:rPr>
        <w:t>CTD RINKO-Profiler ASTD102</w:t>
      </w:r>
      <w:r w:rsidRPr="00D879F0">
        <w:rPr>
          <w:rFonts w:hAnsi="Times New Roman" w:hint="eastAsia"/>
          <w:color w:val="auto"/>
          <w:sz w:val="21"/>
          <w:szCs w:val="21"/>
        </w:rPr>
        <w:t>（</w:t>
      </w:r>
      <w:r w:rsidRPr="00D879F0">
        <w:rPr>
          <w:rFonts w:ascii="Times New Roman" w:hAnsi="Times New Roman" w:cs="Times New Roman"/>
          <w:color w:val="auto"/>
          <w:sz w:val="21"/>
          <w:szCs w:val="21"/>
        </w:rPr>
        <w:t>JFE</w:t>
      </w:r>
      <w:r w:rsidRPr="00D879F0">
        <w:rPr>
          <w:rFonts w:hAnsi="Times New Roman" w:hint="eastAsia"/>
          <w:color w:val="auto"/>
          <w:sz w:val="21"/>
          <w:szCs w:val="21"/>
        </w:rPr>
        <w:t>アドバンテック）</w:t>
      </w:r>
      <w:r w:rsidRPr="00D879F0">
        <w:rPr>
          <w:rFonts w:hAnsi="Times New Roman"/>
          <w:color w:val="auto"/>
          <w:sz w:val="21"/>
          <w:szCs w:val="21"/>
        </w:rPr>
        <w:t xml:space="preserve"> </w:t>
      </w:r>
    </w:p>
    <w:p w14:paraId="62786BB1" w14:textId="77777777" w:rsidR="00C97E68" w:rsidRPr="00D879F0" w:rsidRDefault="00C97E68" w:rsidP="005D524C">
      <w:pPr>
        <w:pStyle w:val="Default"/>
        <w:ind w:firstLine="770"/>
        <w:rPr>
          <w:rFonts w:hAnsi="Times New Roman"/>
          <w:color w:val="auto"/>
          <w:sz w:val="21"/>
          <w:szCs w:val="21"/>
        </w:rPr>
      </w:pPr>
      <w:r w:rsidRPr="00D879F0">
        <w:rPr>
          <w:rFonts w:hAnsi="Times New Roman" w:hint="eastAsia"/>
          <w:color w:val="auto"/>
          <w:sz w:val="21"/>
          <w:szCs w:val="21"/>
        </w:rPr>
        <w:t>河川用電磁流速計</w:t>
      </w:r>
      <w:r w:rsidRPr="00D879F0">
        <w:rPr>
          <w:rFonts w:hAnsi="Times New Roman"/>
          <w:color w:val="auto"/>
          <w:sz w:val="21"/>
          <w:szCs w:val="21"/>
        </w:rPr>
        <w:t xml:space="preserve"> </w:t>
      </w:r>
      <w:r w:rsidRPr="00D879F0">
        <w:rPr>
          <w:rFonts w:ascii="Times New Roman" w:hAnsi="Times New Roman" w:cs="Times New Roman"/>
          <w:color w:val="auto"/>
          <w:sz w:val="21"/>
          <w:szCs w:val="21"/>
        </w:rPr>
        <w:t>AEM1-D</w:t>
      </w:r>
      <w:r w:rsidRPr="00D879F0">
        <w:rPr>
          <w:rFonts w:hAnsi="Times New Roman" w:hint="eastAsia"/>
          <w:color w:val="auto"/>
          <w:sz w:val="21"/>
          <w:szCs w:val="21"/>
        </w:rPr>
        <w:t>（</w:t>
      </w:r>
      <w:r w:rsidRPr="00D879F0">
        <w:rPr>
          <w:rFonts w:ascii="Times New Roman" w:hAnsi="Times New Roman" w:cs="Times New Roman"/>
          <w:color w:val="auto"/>
          <w:sz w:val="21"/>
          <w:szCs w:val="21"/>
        </w:rPr>
        <w:t>JFE</w:t>
      </w:r>
      <w:r w:rsidRPr="00D879F0">
        <w:rPr>
          <w:rFonts w:hAnsi="Times New Roman" w:hint="eastAsia"/>
          <w:color w:val="auto"/>
          <w:sz w:val="21"/>
          <w:szCs w:val="21"/>
        </w:rPr>
        <w:t>アドバンテック）</w:t>
      </w:r>
      <w:r w:rsidRPr="00D879F0">
        <w:rPr>
          <w:rFonts w:hAnsi="Times New Roman"/>
          <w:color w:val="auto"/>
          <w:sz w:val="21"/>
          <w:szCs w:val="21"/>
        </w:rPr>
        <w:t xml:space="preserve"> </w:t>
      </w:r>
    </w:p>
    <w:p w14:paraId="62786BB2" w14:textId="77777777" w:rsidR="00E83848" w:rsidRPr="00D879F0" w:rsidRDefault="00E83848" w:rsidP="00DF0DEF">
      <w:pPr>
        <w:autoSpaceDE w:val="0"/>
        <w:autoSpaceDN w:val="0"/>
        <w:adjustRightInd w:val="0"/>
        <w:ind w:firstLineChars="206" w:firstLine="433"/>
        <w:jc w:val="left"/>
        <w:rPr>
          <w:rFonts w:ascii="ＭＳ" w:eastAsia="ＭＳ" w:hAnsi="Times New Roman" w:cs="ＭＳ"/>
          <w:kern w:val="0"/>
          <w:szCs w:val="21"/>
        </w:rPr>
      </w:pPr>
      <w:r w:rsidRPr="00D879F0">
        <w:rPr>
          <w:rFonts w:ascii="ＭＳ" w:eastAsia="ＭＳ" w:hAnsi="Times New Roman" w:cs="ＭＳ" w:hint="eastAsia"/>
          <w:kern w:val="0"/>
          <w:szCs w:val="21"/>
        </w:rPr>
        <w:lastRenderedPageBreak/>
        <w:t xml:space="preserve">＊ </w:t>
      </w:r>
      <w:r w:rsidR="002D1409" w:rsidRPr="00D879F0">
        <w:rPr>
          <w:rFonts w:ascii="ＭＳ" w:eastAsia="ＭＳ" w:hAnsi="Times New Roman" w:cs="ＭＳ" w:hint="eastAsia"/>
          <w:kern w:val="0"/>
          <w:szCs w:val="21"/>
        </w:rPr>
        <w:t xml:space="preserve">可搬型多層流速計 </w:t>
      </w:r>
      <w:r w:rsidRPr="00D879F0">
        <w:rPr>
          <w:rFonts w:eastAsia="ＭＳ" w:cs="ＭＳ"/>
          <w:kern w:val="0"/>
          <w:szCs w:val="21"/>
        </w:rPr>
        <w:t>Workhorse Monitor ADCP</w:t>
      </w:r>
      <w:r w:rsidR="002D1409" w:rsidRPr="00D879F0">
        <w:rPr>
          <w:rFonts w:ascii="ＭＳ" w:eastAsia="ＭＳ" w:hAnsi="Times New Roman" w:cs="ＭＳ" w:hint="eastAsia"/>
          <w:kern w:val="0"/>
          <w:szCs w:val="21"/>
        </w:rPr>
        <w:t>（</w:t>
      </w:r>
      <w:r w:rsidR="002D1409" w:rsidRPr="00D879F0">
        <w:rPr>
          <w:rFonts w:eastAsia="ＭＳ" w:cs="ＭＳ"/>
          <w:kern w:val="0"/>
          <w:szCs w:val="21"/>
        </w:rPr>
        <w:t>TRDI</w:t>
      </w:r>
      <w:r w:rsidR="002D1409" w:rsidRPr="00D879F0">
        <w:rPr>
          <w:rFonts w:ascii="ＭＳ" w:eastAsia="ＭＳ" w:hAnsi="Times New Roman" w:cs="ＭＳ" w:hint="eastAsia"/>
          <w:kern w:val="0"/>
          <w:szCs w:val="21"/>
        </w:rPr>
        <w:t>）</w:t>
      </w:r>
    </w:p>
    <w:p w14:paraId="62786BB3" w14:textId="77777777" w:rsidR="00E83848" w:rsidRPr="00D879F0" w:rsidRDefault="00E83848" w:rsidP="00DF0DEF">
      <w:pPr>
        <w:autoSpaceDE w:val="0"/>
        <w:autoSpaceDN w:val="0"/>
        <w:adjustRightInd w:val="0"/>
        <w:ind w:firstLineChars="206" w:firstLine="433"/>
        <w:jc w:val="left"/>
        <w:rPr>
          <w:rFonts w:ascii="ＭＳ" w:eastAsia="ＭＳ" w:hAnsi="Times New Roman" w:cs="ＭＳ"/>
          <w:kern w:val="0"/>
          <w:szCs w:val="21"/>
        </w:rPr>
      </w:pPr>
      <w:r w:rsidRPr="00D879F0">
        <w:rPr>
          <w:rFonts w:ascii="ＭＳ" w:eastAsia="ＭＳ" w:hAnsi="Times New Roman" w:cs="ＭＳ" w:hint="eastAsia"/>
          <w:kern w:val="0"/>
          <w:szCs w:val="21"/>
        </w:rPr>
        <w:t>＊ 設置式</w:t>
      </w:r>
      <w:r w:rsidR="002D1409" w:rsidRPr="00D879F0">
        <w:rPr>
          <w:rFonts w:ascii="ＭＳ" w:eastAsia="ＭＳ" w:hAnsi="Times New Roman" w:cs="ＭＳ" w:hint="eastAsia"/>
          <w:kern w:val="0"/>
          <w:szCs w:val="21"/>
        </w:rPr>
        <w:t xml:space="preserve">多層流速計 </w:t>
      </w:r>
      <w:r w:rsidRPr="00D879F0">
        <w:rPr>
          <w:rFonts w:eastAsia="ＭＳ" w:cs="ＭＳ"/>
          <w:kern w:val="0"/>
          <w:szCs w:val="21"/>
        </w:rPr>
        <w:t>Workhorse Long Ranger ADCP</w:t>
      </w:r>
      <w:r w:rsidR="002D1409" w:rsidRPr="00D879F0">
        <w:rPr>
          <w:rFonts w:ascii="ＭＳ" w:eastAsia="ＭＳ" w:hAnsi="Times New Roman" w:cs="ＭＳ" w:hint="eastAsia"/>
          <w:kern w:val="0"/>
          <w:szCs w:val="21"/>
        </w:rPr>
        <w:t>（</w:t>
      </w:r>
      <w:r w:rsidR="002D1409" w:rsidRPr="00D879F0">
        <w:rPr>
          <w:rFonts w:eastAsia="ＭＳ" w:cs="ＭＳ"/>
          <w:kern w:val="0"/>
          <w:szCs w:val="21"/>
        </w:rPr>
        <w:t>TRDI</w:t>
      </w:r>
      <w:r w:rsidR="002D1409" w:rsidRPr="00D879F0">
        <w:rPr>
          <w:rFonts w:ascii="ＭＳ" w:eastAsia="ＭＳ" w:hAnsi="Times New Roman" w:cs="ＭＳ" w:hint="eastAsia"/>
          <w:kern w:val="0"/>
          <w:szCs w:val="21"/>
        </w:rPr>
        <w:t>)</w:t>
      </w:r>
    </w:p>
    <w:p w14:paraId="62786BB4" w14:textId="77777777" w:rsidR="00E83848" w:rsidRPr="00D879F0" w:rsidRDefault="00E83848" w:rsidP="00DF0DEF">
      <w:pPr>
        <w:autoSpaceDE w:val="0"/>
        <w:autoSpaceDN w:val="0"/>
        <w:adjustRightInd w:val="0"/>
        <w:ind w:firstLineChars="206" w:firstLine="433"/>
        <w:jc w:val="left"/>
        <w:rPr>
          <w:rFonts w:ascii="ＭＳ" w:eastAsia="ＭＳ" w:hAnsi="Times New Roman" w:cs="ＭＳ"/>
          <w:kern w:val="0"/>
          <w:szCs w:val="21"/>
        </w:rPr>
      </w:pPr>
      <w:r w:rsidRPr="00D879F0">
        <w:rPr>
          <w:rFonts w:ascii="ＭＳ" w:eastAsia="ＭＳ" w:hAnsi="Times New Roman" w:cs="ＭＳ" w:hint="eastAsia"/>
          <w:kern w:val="0"/>
          <w:szCs w:val="21"/>
        </w:rPr>
        <w:t xml:space="preserve">＊ </w:t>
      </w:r>
      <w:r w:rsidRPr="00D879F0">
        <w:rPr>
          <w:rFonts w:eastAsia="ＭＳ" w:cs="ＭＳ"/>
          <w:kern w:val="0"/>
          <w:szCs w:val="21"/>
        </w:rPr>
        <w:t>ADCP</w:t>
      </w:r>
      <w:r w:rsidR="002D1409" w:rsidRPr="00D879F0">
        <w:rPr>
          <w:rFonts w:ascii="ＭＳ" w:eastAsia="ＭＳ" w:hAnsi="Times New Roman" w:cs="ＭＳ" w:hint="eastAsia"/>
          <w:kern w:val="0"/>
          <w:szCs w:val="21"/>
        </w:rPr>
        <w:t xml:space="preserve">搭載用ボート </w:t>
      </w:r>
      <w:r w:rsidRPr="00D879F0">
        <w:rPr>
          <w:rFonts w:eastAsia="ＭＳ" w:cs="ＭＳ"/>
          <w:kern w:val="0"/>
          <w:szCs w:val="21"/>
        </w:rPr>
        <w:t>Safety surveyor</w:t>
      </w:r>
      <w:r w:rsidR="002D1409" w:rsidRPr="00D879F0">
        <w:rPr>
          <w:rFonts w:ascii="ＭＳ" w:eastAsia="ＭＳ" w:hAnsi="Times New Roman" w:cs="ＭＳ" w:hint="eastAsia"/>
          <w:kern w:val="0"/>
          <w:szCs w:val="21"/>
        </w:rPr>
        <w:t>（</w:t>
      </w:r>
      <w:r w:rsidRPr="00D879F0">
        <w:rPr>
          <w:rFonts w:eastAsia="ＭＳ" w:cs="ＭＳ"/>
          <w:kern w:val="0"/>
          <w:szCs w:val="21"/>
        </w:rPr>
        <w:t>TRDI</w:t>
      </w:r>
      <w:r w:rsidR="002D1409" w:rsidRPr="00D879F0">
        <w:rPr>
          <w:rFonts w:ascii="ＭＳ" w:eastAsia="ＭＳ" w:hAnsi="Times New Roman" w:cs="ＭＳ" w:hint="eastAsia"/>
          <w:kern w:val="0"/>
          <w:szCs w:val="21"/>
        </w:rPr>
        <w:t>）</w:t>
      </w:r>
    </w:p>
    <w:p w14:paraId="62786BB5" w14:textId="77777777" w:rsidR="00E83848" w:rsidRDefault="00E83848" w:rsidP="00DF0DEF">
      <w:pPr>
        <w:autoSpaceDE w:val="0"/>
        <w:autoSpaceDN w:val="0"/>
        <w:adjustRightInd w:val="0"/>
        <w:ind w:firstLineChars="206" w:firstLine="433"/>
        <w:jc w:val="left"/>
        <w:rPr>
          <w:rFonts w:ascii="ＭＳ" w:eastAsia="ＭＳ" w:hAnsi="Times New Roman" w:cs="ＭＳ"/>
          <w:kern w:val="0"/>
          <w:szCs w:val="21"/>
        </w:rPr>
      </w:pPr>
      <w:r w:rsidRPr="00D879F0">
        <w:rPr>
          <w:rFonts w:ascii="ＭＳ" w:eastAsia="ＭＳ" w:hAnsi="Times New Roman" w:cs="ＭＳ" w:hint="eastAsia"/>
          <w:kern w:val="0"/>
          <w:szCs w:val="21"/>
        </w:rPr>
        <w:t>＊ 小型メモリ水温塩分計</w:t>
      </w:r>
      <w:r w:rsidR="002D1409" w:rsidRPr="00D879F0">
        <w:rPr>
          <w:rFonts w:ascii="ＭＳ" w:eastAsia="ＭＳ" w:hAnsi="Times New Roman" w:cs="ＭＳ" w:hint="eastAsia"/>
          <w:kern w:val="0"/>
          <w:szCs w:val="21"/>
        </w:rPr>
        <w:t xml:space="preserve"> </w:t>
      </w:r>
      <w:r w:rsidRPr="00D879F0">
        <w:rPr>
          <w:rFonts w:eastAsia="ＭＳ" w:cs="ＭＳ"/>
          <w:kern w:val="0"/>
          <w:szCs w:val="21"/>
        </w:rPr>
        <w:t>INFINITY-CTW</w:t>
      </w:r>
      <w:r w:rsidR="002D1409" w:rsidRPr="00D879F0">
        <w:rPr>
          <w:rFonts w:ascii="ＭＳ" w:eastAsia="ＭＳ" w:hAnsi="Times New Roman" w:cs="ＭＳ" w:hint="eastAsia"/>
          <w:kern w:val="0"/>
          <w:szCs w:val="21"/>
        </w:rPr>
        <w:t>（</w:t>
      </w:r>
      <w:r w:rsidRPr="00D879F0">
        <w:rPr>
          <w:rFonts w:eastAsia="ＭＳ" w:cs="ＭＳ"/>
          <w:kern w:val="0"/>
          <w:szCs w:val="21"/>
        </w:rPr>
        <w:t>JFE</w:t>
      </w:r>
      <w:r w:rsidRPr="00D879F0">
        <w:rPr>
          <w:rFonts w:ascii="ＭＳ" w:eastAsia="ＭＳ" w:hAnsi="Times New Roman" w:cs="ＭＳ" w:hint="eastAsia"/>
          <w:kern w:val="0"/>
          <w:szCs w:val="21"/>
        </w:rPr>
        <w:t>アドバンテック）</w:t>
      </w:r>
    </w:p>
    <w:p w14:paraId="62786BB6" w14:textId="77777777" w:rsidR="00586133" w:rsidRPr="00D879F0" w:rsidRDefault="00586133" w:rsidP="00DF0DEF">
      <w:pPr>
        <w:autoSpaceDE w:val="0"/>
        <w:autoSpaceDN w:val="0"/>
        <w:adjustRightInd w:val="0"/>
        <w:ind w:firstLineChars="206" w:firstLine="433"/>
        <w:jc w:val="left"/>
        <w:rPr>
          <w:rFonts w:ascii="ＭＳ" w:eastAsia="ＭＳ" w:hAnsi="Times New Roman" w:cs="ＭＳ"/>
          <w:kern w:val="0"/>
          <w:szCs w:val="21"/>
        </w:rPr>
      </w:pPr>
      <w:r w:rsidRPr="00D879F0">
        <w:rPr>
          <w:rFonts w:ascii="ＭＳ" w:eastAsia="ＭＳ" w:hAnsi="Times New Roman" w:cs="ＭＳ" w:hint="eastAsia"/>
          <w:kern w:val="0"/>
          <w:szCs w:val="21"/>
        </w:rPr>
        <w:t xml:space="preserve">＊ 小型メモリ水温塩分計 </w:t>
      </w:r>
      <w:r w:rsidRPr="00D879F0">
        <w:rPr>
          <w:rFonts w:eastAsia="ＭＳ" w:cs="ＭＳ"/>
          <w:kern w:val="0"/>
          <w:szCs w:val="21"/>
        </w:rPr>
        <w:t>INFINITY-CT</w:t>
      </w:r>
      <w:r w:rsidRPr="00D879F0">
        <w:rPr>
          <w:rFonts w:ascii="ＭＳ" w:eastAsia="ＭＳ" w:hAnsi="Times New Roman" w:cs="ＭＳ" w:hint="eastAsia"/>
          <w:kern w:val="0"/>
          <w:szCs w:val="21"/>
        </w:rPr>
        <w:t>（</w:t>
      </w:r>
      <w:r w:rsidRPr="00D879F0">
        <w:rPr>
          <w:rFonts w:eastAsia="ＭＳ" w:cs="ＭＳ"/>
          <w:kern w:val="0"/>
          <w:szCs w:val="21"/>
        </w:rPr>
        <w:t>JFE</w:t>
      </w:r>
      <w:r w:rsidRPr="00D879F0">
        <w:rPr>
          <w:rFonts w:ascii="ＭＳ" w:eastAsia="ＭＳ" w:hAnsi="Times New Roman" w:cs="ＭＳ" w:hint="eastAsia"/>
          <w:kern w:val="0"/>
          <w:szCs w:val="21"/>
        </w:rPr>
        <w:t>アドバンテック）</w:t>
      </w:r>
    </w:p>
    <w:p w14:paraId="62786BB7" w14:textId="77777777" w:rsidR="00E83848" w:rsidRDefault="00E83848" w:rsidP="00DF0DEF">
      <w:pPr>
        <w:autoSpaceDE w:val="0"/>
        <w:autoSpaceDN w:val="0"/>
        <w:adjustRightInd w:val="0"/>
        <w:ind w:firstLineChars="206" w:firstLine="433"/>
        <w:jc w:val="left"/>
        <w:rPr>
          <w:rFonts w:ascii="ＭＳ" w:eastAsia="ＭＳ" w:hAnsi="Times New Roman" w:cs="ＭＳ"/>
          <w:kern w:val="0"/>
          <w:szCs w:val="21"/>
        </w:rPr>
      </w:pPr>
      <w:r w:rsidRPr="00D879F0">
        <w:rPr>
          <w:rFonts w:ascii="ＭＳ" w:eastAsia="ＭＳ" w:hAnsi="Times New Roman" w:cs="ＭＳ" w:hint="eastAsia"/>
          <w:kern w:val="0"/>
          <w:szCs w:val="21"/>
        </w:rPr>
        <w:t>＊ 小型メモリ電磁流速計</w:t>
      </w:r>
      <w:r w:rsidR="002D1409" w:rsidRPr="00D879F0">
        <w:rPr>
          <w:rFonts w:ascii="ＭＳ" w:eastAsia="ＭＳ" w:hAnsi="Times New Roman" w:cs="ＭＳ" w:hint="eastAsia"/>
          <w:kern w:val="0"/>
          <w:szCs w:val="21"/>
        </w:rPr>
        <w:t xml:space="preserve"> </w:t>
      </w:r>
      <w:r w:rsidRPr="00D879F0">
        <w:rPr>
          <w:rFonts w:eastAsia="ＭＳ" w:cs="ＭＳ"/>
          <w:kern w:val="0"/>
          <w:szCs w:val="21"/>
        </w:rPr>
        <w:t>INFINITY-EM</w:t>
      </w:r>
      <w:r w:rsidR="002D1409" w:rsidRPr="00D879F0">
        <w:rPr>
          <w:rFonts w:ascii="ＭＳ" w:eastAsia="ＭＳ" w:hAnsi="Times New Roman" w:cs="ＭＳ" w:hint="eastAsia"/>
          <w:kern w:val="0"/>
          <w:szCs w:val="21"/>
        </w:rPr>
        <w:t>（</w:t>
      </w:r>
      <w:r w:rsidRPr="00D879F0">
        <w:rPr>
          <w:rFonts w:eastAsia="ＭＳ" w:cs="ＭＳ"/>
          <w:kern w:val="0"/>
          <w:szCs w:val="21"/>
        </w:rPr>
        <w:t>JFE</w:t>
      </w:r>
      <w:r w:rsidR="002D1409" w:rsidRPr="00D879F0">
        <w:rPr>
          <w:rFonts w:ascii="ＭＳ" w:eastAsia="ＭＳ" w:hAnsi="Times New Roman" w:cs="ＭＳ" w:hint="eastAsia"/>
          <w:kern w:val="0"/>
          <w:szCs w:val="21"/>
        </w:rPr>
        <w:t>アドバンテック）</w:t>
      </w:r>
    </w:p>
    <w:p w14:paraId="62786BB8" w14:textId="77777777" w:rsidR="00586133" w:rsidRDefault="00586133">
      <w:pPr>
        <w:autoSpaceDE w:val="0"/>
        <w:autoSpaceDN w:val="0"/>
        <w:adjustRightInd w:val="0"/>
        <w:ind w:firstLineChars="206" w:firstLine="433"/>
        <w:jc w:val="left"/>
        <w:rPr>
          <w:rFonts w:eastAsia="ＭＳ" w:cs="ＭＳ"/>
          <w:kern w:val="0"/>
          <w:szCs w:val="21"/>
        </w:rPr>
      </w:pPr>
      <w:r>
        <w:rPr>
          <w:rFonts w:ascii="ＭＳ" w:eastAsia="ＭＳ" w:hAnsi="Times New Roman" w:cs="ＭＳ" w:hint="eastAsia"/>
          <w:kern w:val="0"/>
          <w:szCs w:val="21"/>
        </w:rPr>
        <w:t>＊ サイドスキャンソナーシステム</w:t>
      </w:r>
      <w:r w:rsidRPr="00D879F0">
        <w:rPr>
          <w:rFonts w:eastAsia="ＭＳ" w:cs="ＭＳ"/>
          <w:kern w:val="0"/>
          <w:szCs w:val="21"/>
        </w:rPr>
        <w:t>C</w:t>
      </w:r>
      <w:r>
        <w:rPr>
          <w:rFonts w:eastAsia="ＭＳ" w:cs="ＭＳ" w:hint="eastAsia"/>
          <w:kern w:val="0"/>
          <w:szCs w:val="21"/>
        </w:rPr>
        <w:t>M2</w:t>
      </w:r>
      <w:r>
        <w:rPr>
          <w:rFonts w:eastAsia="ＭＳ" w:cs="ＭＳ" w:hint="eastAsia"/>
          <w:kern w:val="0"/>
          <w:szCs w:val="21"/>
        </w:rPr>
        <w:t>（</w:t>
      </w:r>
      <w:r w:rsidRPr="00D879F0">
        <w:rPr>
          <w:rFonts w:eastAsia="ＭＳ" w:cs="ＭＳ"/>
          <w:kern w:val="0"/>
          <w:szCs w:val="21"/>
        </w:rPr>
        <w:t>C</w:t>
      </w:r>
      <w:r>
        <w:rPr>
          <w:rFonts w:eastAsia="ＭＳ" w:cs="ＭＳ" w:hint="eastAsia"/>
          <w:kern w:val="0"/>
          <w:szCs w:val="21"/>
        </w:rPr>
        <w:t>-MAX</w:t>
      </w:r>
      <w:r>
        <w:rPr>
          <w:rFonts w:eastAsia="ＭＳ" w:cs="ＭＳ" w:hint="eastAsia"/>
          <w:kern w:val="0"/>
          <w:szCs w:val="21"/>
        </w:rPr>
        <w:t>）</w:t>
      </w:r>
    </w:p>
    <w:p w14:paraId="62786BB9" w14:textId="77777777" w:rsidR="00586133" w:rsidRPr="006468AB" w:rsidRDefault="00586133">
      <w:pPr>
        <w:autoSpaceDE w:val="0"/>
        <w:autoSpaceDN w:val="0"/>
        <w:adjustRightInd w:val="0"/>
        <w:ind w:firstLineChars="206" w:firstLine="433"/>
        <w:jc w:val="left"/>
        <w:rPr>
          <w:rFonts w:eastAsia="ＭＳ" w:cs="ＭＳ"/>
          <w:kern w:val="0"/>
          <w:szCs w:val="21"/>
        </w:rPr>
      </w:pPr>
      <w:r>
        <w:rPr>
          <w:rFonts w:eastAsia="ＭＳ" w:cs="ＭＳ" w:hint="eastAsia"/>
          <w:kern w:val="0"/>
          <w:szCs w:val="21"/>
        </w:rPr>
        <w:t>＊</w:t>
      </w:r>
      <w:r>
        <w:rPr>
          <w:rFonts w:eastAsia="ＭＳ" w:cs="ＭＳ" w:hint="eastAsia"/>
          <w:kern w:val="0"/>
          <w:szCs w:val="21"/>
        </w:rPr>
        <w:t xml:space="preserve"> </w:t>
      </w:r>
      <w:r>
        <w:rPr>
          <w:rFonts w:eastAsia="ＭＳ" w:cs="ＭＳ"/>
          <w:kern w:val="0"/>
          <w:szCs w:val="21"/>
        </w:rPr>
        <w:t xml:space="preserve"> </w:t>
      </w:r>
      <w:r>
        <w:rPr>
          <w:rFonts w:eastAsia="ＭＳ" w:cs="ＭＳ" w:hint="eastAsia"/>
          <w:kern w:val="0"/>
          <w:szCs w:val="21"/>
        </w:rPr>
        <w:t>海底</w:t>
      </w:r>
      <w:r w:rsidR="004A68AA">
        <w:rPr>
          <w:rFonts w:eastAsia="ＭＳ" w:cs="ＭＳ" w:hint="eastAsia"/>
          <w:kern w:val="0"/>
          <w:szCs w:val="21"/>
        </w:rPr>
        <w:t>底質</w:t>
      </w:r>
      <w:r w:rsidR="004A68AA">
        <w:rPr>
          <w:rFonts w:eastAsia="ＭＳ" w:cs="ＭＳ" w:hint="eastAsia"/>
          <w:kern w:val="0"/>
          <w:szCs w:val="21"/>
        </w:rPr>
        <w:t>3</w:t>
      </w:r>
      <w:r w:rsidR="004A68AA">
        <w:rPr>
          <w:rFonts w:eastAsia="ＭＳ" w:cs="ＭＳ" w:hint="eastAsia"/>
          <w:kern w:val="0"/>
          <w:szCs w:val="21"/>
        </w:rPr>
        <w:t>次元マッピングシステム</w:t>
      </w:r>
      <w:r w:rsidR="004A68AA">
        <w:rPr>
          <w:rFonts w:eastAsia="ＭＳ" w:cs="ＭＳ" w:hint="eastAsia"/>
          <w:kern w:val="0"/>
          <w:szCs w:val="21"/>
        </w:rPr>
        <w:t>S</w:t>
      </w:r>
      <w:r w:rsidR="004A68AA">
        <w:rPr>
          <w:rFonts w:eastAsia="ＭＳ" w:cs="ＭＳ"/>
          <w:kern w:val="0"/>
          <w:szCs w:val="21"/>
        </w:rPr>
        <w:t>ONIC2020,SV-Xchange</w:t>
      </w:r>
    </w:p>
    <w:p w14:paraId="62786BBA" w14:textId="77777777" w:rsidR="00C97E68" w:rsidRDefault="00C97E68" w:rsidP="005D524C">
      <w:pPr>
        <w:pStyle w:val="Default"/>
        <w:ind w:firstLine="770"/>
        <w:rPr>
          <w:rFonts w:hAnsi="Times New Roman"/>
          <w:color w:val="auto"/>
          <w:sz w:val="21"/>
          <w:szCs w:val="21"/>
        </w:rPr>
      </w:pPr>
      <w:r w:rsidRPr="00D879F0">
        <w:rPr>
          <w:rFonts w:hAnsi="Times New Roman" w:hint="eastAsia"/>
          <w:color w:val="auto"/>
          <w:sz w:val="21"/>
          <w:szCs w:val="21"/>
        </w:rPr>
        <w:t>実体顕微鏡（ツアイス）</w:t>
      </w:r>
      <w:r w:rsidRPr="00D879F0">
        <w:rPr>
          <w:rFonts w:hAnsi="Times New Roman"/>
          <w:color w:val="auto"/>
          <w:sz w:val="21"/>
          <w:szCs w:val="21"/>
        </w:rPr>
        <w:t xml:space="preserve"> </w:t>
      </w:r>
    </w:p>
    <w:p w14:paraId="62786BBB" w14:textId="77777777" w:rsidR="003041CD" w:rsidRPr="00E50A1E" w:rsidRDefault="003041CD" w:rsidP="005D524C">
      <w:pPr>
        <w:pStyle w:val="Default"/>
        <w:ind w:firstLine="770"/>
        <w:rPr>
          <w:rFonts w:ascii="Times New Roman" w:hAnsi="Times New Roman" w:cs="Times New Roman"/>
          <w:color w:val="auto"/>
          <w:sz w:val="21"/>
          <w:szCs w:val="21"/>
        </w:rPr>
      </w:pPr>
      <w:r w:rsidRPr="00E50A1E">
        <w:rPr>
          <w:rFonts w:ascii="Times New Roman" w:hAnsi="Times New Roman" w:cs="Times New Roman"/>
          <w:color w:val="auto"/>
          <w:sz w:val="21"/>
          <w:szCs w:val="21"/>
        </w:rPr>
        <w:t>簡易</w:t>
      </w:r>
      <w:r w:rsidR="001348F7" w:rsidRPr="00E50A1E">
        <w:rPr>
          <w:rFonts w:ascii="Times New Roman" w:hAnsi="Times New Roman" w:cs="Times New Roman" w:hint="eastAsia"/>
          <w:color w:val="auto"/>
          <w:sz w:val="21"/>
          <w:szCs w:val="21"/>
        </w:rPr>
        <w:t>走査型</w:t>
      </w:r>
      <w:r w:rsidRPr="00E50A1E">
        <w:rPr>
          <w:rFonts w:ascii="Times New Roman" w:hAnsi="Times New Roman" w:cs="Times New Roman"/>
          <w:color w:val="auto"/>
          <w:sz w:val="21"/>
          <w:szCs w:val="21"/>
        </w:rPr>
        <w:t>電子顕微鏡（</w:t>
      </w:r>
      <w:r w:rsidRPr="00E50A1E">
        <w:rPr>
          <w:rFonts w:ascii="Times New Roman" w:hAnsi="Times New Roman" w:cs="Times New Roman"/>
          <w:color w:val="auto"/>
          <w:sz w:val="21"/>
          <w:szCs w:val="21"/>
        </w:rPr>
        <w:t>HITACHI, TM-4000Plus</w:t>
      </w:r>
      <w:r w:rsidRPr="00E50A1E">
        <w:rPr>
          <w:rFonts w:ascii="Times New Roman" w:hAnsi="Times New Roman" w:cs="Times New Roman"/>
          <w:color w:val="auto"/>
          <w:sz w:val="21"/>
          <w:szCs w:val="21"/>
        </w:rPr>
        <w:t>）</w:t>
      </w:r>
    </w:p>
    <w:p w14:paraId="62786BBC" w14:textId="77777777" w:rsidR="00C97E68" w:rsidRPr="00D879F0" w:rsidRDefault="00C97E68" w:rsidP="005D524C">
      <w:pPr>
        <w:pStyle w:val="Default"/>
        <w:ind w:firstLine="770"/>
        <w:rPr>
          <w:rFonts w:hAnsi="Times New Roman"/>
          <w:color w:val="auto"/>
          <w:sz w:val="21"/>
          <w:szCs w:val="21"/>
        </w:rPr>
      </w:pPr>
      <w:r w:rsidRPr="00D879F0">
        <w:rPr>
          <w:rFonts w:hAnsi="Times New Roman" w:hint="eastAsia"/>
          <w:color w:val="auto"/>
          <w:sz w:val="21"/>
          <w:szCs w:val="21"/>
        </w:rPr>
        <w:t>純水製造装置</w:t>
      </w:r>
      <w:r w:rsidRPr="00D879F0">
        <w:rPr>
          <w:rFonts w:hAnsi="Times New Roman"/>
          <w:color w:val="auto"/>
          <w:sz w:val="21"/>
          <w:szCs w:val="21"/>
        </w:rPr>
        <w:t xml:space="preserve"> </w:t>
      </w:r>
      <w:r w:rsidR="00306E86">
        <w:rPr>
          <w:rFonts w:ascii="Times New Roman" w:hAnsi="Times New Roman" w:cs="Times New Roman"/>
          <w:color w:val="auto"/>
          <w:sz w:val="21"/>
          <w:szCs w:val="21"/>
        </w:rPr>
        <w:t>Integral 5</w:t>
      </w:r>
      <w:r w:rsidRPr="00D879F0">
        <w:rPr>
          <w:rFonts w:hAnsi="Times New Roman" w:hint="eastAsia"/>
          <w:color w:val="auto"/>
          <w:sz w:val="21"/>
          <w:szCs w:val="21"/>
        </w:rPr>
        <w:t>（ミリポア）</w:t>
      </w:r>
      <w:r w:rsidRPr="00D879F0">
        <w:rPr>
          <w:rFonts w:hAnsi="Times New Roman"/>
          <w:color w:val="auto"/>
          <w:sz w:val="21"/>
          <w:szCs w:val="21"/>
        </w:rPr>
        <w:t xml:space="preserve"> </w:t>
      </w:r>
    </w:p>
    <w:p w14:paraId="62786BBD" w14:textId="77777777" w:rsidR="00C97E68" w:rsidRPr="00D879F0" w:rsidRDefault="00C97E68" w:rsidP="005D524C">
      <w:pPr>
        <w:pStyle w:val="Default"/>
        <w:ind w:firstLine="770"/>
        <w:rPr>
          <w:rFonts w:ascii="Times New Roman" w:hAnsi="Times New Roman" w:cs="Times New Roman"/>
          <w:color w:val="auto"/>
          <w:sz w:val="21"/>
          <w:szCs w:val="21"/>
        </w:rPr>
      </w:pPr>
      <w:r w:rsidRPr="00D879F0">
        <w:rPr>
          <w:rFonts w:hAnsi="Times New Roman" w:hint="eastAsia"/>
          <w:color w:val="auto"/>
          <w:sz w:val="21"/>
          <w:szCs w:val="21"/>
        </w:rPr>
        <w:t>電子天秤</w:t>
      </w:r>
      <w:r w:rsidRPr="00D879F0">
        <w:rPr>
          <w:rFonts w:hAnsi="Times New Roman"/>
          <w:color w:val="auto"/>
          <w:sz w:val="21"/>
          <w:szCs w:val="21"/>
        </w:rPr>
        <w:t xml:space="preserve"> </w:t>
      </w:r>
      <w:r w:rsidRPr="00D879F0">
        <w:rPr>
          <w:rFonts w:ascii="Times New Roman" w:hAnsi="Times New Roman" w:cs="Times New Roman"/>
          <w:color w:val="auto"/>
          <w:sz w:val="21"/>
          <w:szCs w:val="21"/>
        </w:rPr>
        <w:t>AB-265S</w:t>
      </w:r>
      <w:r w:rsidRPr="00D879F0">
        <w:rPr>
          <w:rFonts w:hAnsi="Times New Roman" w:hint="eastAsia"/>
          <w:color w:val="auto"/>
          <w:sz w:val="21"/>
          <w:szCs w:val="21"/>
        </w:rPr>
        <w:t>（メトラー）</w:t>
      </w:r>
      <w:r w:rsidRPr="00D879F0">
        <w:rPr>
          <w:rFonts w:ascii="Times New Roman" w:hAnsi="Times New Roman" w:cs="Times New Roman"/>
          <w:color w:val="auto"/>
          <w:sz w:val="21"/>
          <w:szCs w:val="21"/>
        </w:rPr>
        <w:t>0.001</w:t>
      </w:r>
      <w:r w:rsidRPr="00D879F0">
        <w:rPr>
          <w:rFonts w:hAnsi="Times New Roman" w:hint="eastAsia"/>
          <w:color w:val="auto"/>
          <w:sz w:val="21"/>
          <w:szCs w:val="21"/>
        </w:rPr>
        <w:t>～</w:t>
      </w:r>
      <w:r w:rsidRPr="00D879F0">
        <w:rPr>
          <w:rFonts w:ascii="Times New Roman" w:hAnsi="Times New Roman" w:cs="Times New Roman"/>
          <w:color w:val="auto"/>
          <w:sz w:val="21"/>
          <w:szCs w:val="21"/>
        </w:rPr>
        <w:t>220 g</w:t>
      </w:r>
      <w:r w:rsidRPr="00D879F0">
        <w:rPr>
          <w:rFonts w:hAnsi="Times New Roman" w:hint="eastAsia"/>
          <w:color w:val="auto"/>
          <w:sz w:val="21"/>
          <w:szCs w:val="21"/>
        </w:rPr>
        <w:t>、</w:t>
      </w:r>
      <w:r w:rsidRPr="00D879F0">
        <w:rPr>
          <w:rFonts w:ascii="Times New Roman" w:hAnsi="Times New Roman" w:cs="Times New Roman"/>
          <w:color w:val="auto"/>
          <w:sz w:val="21"/>
          <w:szCs w:val="21"/>
        </w:rPr>
        <w:t>AB-204S</w:t>
      </w:r>
      <w:r w:rsidRPr="00D879F0">
        <w:rPr>
          <w:rFonts w:hAnsi="Times New Roman" w:hint="eastAsia"/>
          <w:color w:val="auto"/>
          <w:sz w:val="21"/>
          <w:szCs w:val="21"/>
        </w:rPr>
        <w:t>（メトラー）</w:t>
      </w:r>
      <w:r w:rsidRPr="00D879F0">
        <w:rPr>
          <w:rFonts w:ascii="Times New Roman" w:hAnsi="Times New Roman" w:cs="Times New Roman"/>
          <w:color w:val="auto"/>
          <w:sz w:val="21"/>
          <w:szCs w:val="21"/>
        </w:rPr>
        <w:t>0.001</w:t>
      </w:r>
      <w:r w:rsidRPr="00D879F0">
        <w:rPr>
          <w:rFonts w:hAnsi="Times New Roman" w:hint="eastAsia"/>
          <w:color w:val="auto"/>
          <w:sz w:val="21"/>
          <w:szCs w:val="21"/>
        </w:rPr>
        <w:t>～</w:t>
      </w:r>
      <w:r w:rsidRPr="00D879F0">
        <w:rPr>
          <w:rFonts w:ascii="Times New Roman" w:hAnsi="Times New Roman" w:cs="Times New Roman"/>
          <w:color w:val="auto"/>
          <w:sz w:val="21"/>
          <w:szCs w:val="21"/>
        </w:rPr>
        <w:t xml:space="preserve">220 g </w:t>
      </w:r>
    </w:p>
    <w:p w14:paraId="62786BBE" w14:textId="77777777" w:rsidR="00C97E68" w:rsidRPr="00D879F0" w:rsidRDefault="00C97E68" w:rsidP="005D524C">
      <w:pPr>
        <w:pStyle w:val="Default"/>
        <w:ind w:firstLine="770"/>
        <w:rPr>
          <w:rFonts w:hAnsi="Times New Roman"/>
          <w:color w:val="auto"/>
          <w:sz w:val="21"/>
          <w:szCs w:val="21"/>
        </w:rPr>
      </w:pPr>
      <w:r w:rsidRPr="00D879F0">
        <w:rPr>
          <w:rFonts w:hAnsi="Times New Roman" w:hint="eastAsia"/>
          <w:color w:val="auto"/>
          <w:sz w:val="21"/>
          <w:szCs w:val="21"/>
        </w:rPr>
        <w:t>生物測定用</w:t>
      </w:r>
      <w:r w:rsidRPr="00D879F0">
        <w:rPr>
          <w:rFonts w:ascii="Times New Roman" w:hAnsi="Times New Roman" w:cs="Times New Roman"/>
          <w:color w:val="auto"/>
          <w:sz w:val="21"/>
          <w:szCs w:val="21"/>
        </w:rPr>
        <w:t>IP65</w:t>
      </w:r>
      <w:r w:rsidRPr="00D879F0">
        <w:rPr>
          <w:rFonts w:hAnsi="Times New Roman" w:hint="eastAsia"/>
          <w:color w:val="auto"/>
          <w:sz w:val="21"/>
          <w:szCs w:val="21"/>
        </w:rPr>
        <w:t>準拠防水電子秤（</w:t>
      </w:r>
      <w:r w:rsidRPr="00D879F0">
        <w:rPr>
          <w:rFonts w:ascii="Times New Roman" w:hAnsi="Times New Roman" w:cs="Times New Roman"/>
          <w:color w:val="auto"/>
          <w:sz w:val="21"/>
          <w:szCs w:val="21"/>
        </w:rPr>
        <w:t>Ishida</w:t>
      </w:r>
      <w:r w:rsidRPr="00D879F0">
        <w:rPr>
          <w:rFonts w:hAnsi="Times New Roman" w:hint="eastAsia"/>
          <w:color w:val="auto"/>
          <w:sz w:val="21"/>
          <w:szCs w:val="21"/>
        </w:rPr>
        <w:t>）秤量</w:t>
      </w:r>
      <w:r w:rsidRPr="00D879F0">
        <w:rPr>
          <w:rFonts w:ascii="Times New Roman" w:hAnsi="Times New Roman" w:cs="Times New Roman"/>
          <w:color w:val="auto"/>
          <w:sz w:val="21"/>
          <w:szCs w:val="21"/>
        </w:rPr>
        <w:t xml:space="preserve">300/3000g </w:t>
      </w:r>
      <w:r w:rsidRPr="00D879F0">
        <w:rPr>
          <w:rFonts w:hAnsi="Times New Roman" w:hint="eastAsia"/>
          <w:color w:val="auto"/>
          <w:sz w:val="21"/>
          <w:szCs w:val="21"/>
        </w:rPr>
        <w:t>最小</w:t>
      </w:r>
      <w:r w:rsidRPr="00D879F0">
        <w:rPr>
          <w:rFonts w:ascii="Times New Roman" w:hAnsi="Times New Roman" w:cs="Times New Roman"/>
          <w:color w:val="auto"/>
          <w:sz w:val="21"/>
          <w:szCs w:val="21"/>
        </w:rPr>
        <w:t xml:space="preserve">0.1/1.0g </w:t>
      </w:r>
      <w:r w:rsidRPr="00D879F0">
        <w:rPr>
          <w:rFonts w:hAnsi="Times New Roman" w:hint="eastAsia"/>
          <w:color w:val="auto"/>
          <w:sz w:val="21"/>
          <w:szCs w:val="21"/>
        </w:rPr>
        <w:t>切替機能付き</w:t>
      </w:r>
      <w:r w:rsidRPr="00D879F0">
        <w:rPr>
          <w:rFonts w:hAnsi="Times New Roman"/>
          <w:color w:val="auto"/>
          <w:sz w:val="21"/>
          <w:szCs w:val="21"/>
        </w:rPr>
        <w:t xml:space="preserve"> </w:t>
      </w:r>
    </w:p>
    <w:p w14:paraId="62786BBF" w14:textId="77777777" w:rsidR="00C97E68" w:rsidRPr="00D879F0" w:rsidRDefault="00C97E68" w:rsidP="005D524C">
      <w:pPr>
        <w:pStyle w:val="Default"/>
        <w:ind w:firstLine="770"/>
        <w:rPr>
          <w:rFonts w:hAnsi="Times New Roman"/>
          <w:color w:val="auto"/>
          <w:sz w:val="21"/>
          <w:szCs w:val="21"/>
        </w:rPr>
      </w:pPr>
      <w:r w:rsidRPr="00D879F0">
        <w:rPr>
          <w:rFonts w:hAnsi="Times New Roman" w:hint="eastAsia"/>
          <w:color w:val="auto"/>
          <w:sz w:val="21"/>
          <w:szCs w:val="21"/>
        </w:rPr>
        <w:t>生物測定用精密電子秤（</w:t>
      </w:r>
      <w:r w:rsidRPr="00D879F0">
        <w:rPr>
          <w:rFonts w:ascii="Times New Roman" w:hAnsi="Times New Roman" w:cs="Times New Roman"/>
          <w:color w:val="auto"/>
          <w:sz w:val="21"/>
          <w:szCs w:val="21"/>
        </w:rPr>
        <w:t>Shimazu</w:t>
      </w:r>
      <w:r w:rsidRPr="00D879F0">
        <w:rPr>
          <w:rFonts w:hAnsi="Times New Roman" w:hint="eastAsia"/>
          <w:color w:val="auto"/>
          <w:sz w:val="21"/>
          <w:szCs w:val="21"/>
        </w:rPr>
        <w:t>）秤量</w:t>
      </w:r>
      <w:r w:rsidRPr="00D879F0">
        <w:rPr>
          <w:rFonts w:ascii="Times New Roman" w:hAnsi="Times New Roman" w:cs="Times New Roman"/>
          <w:color w:val="auto"/>
          <w:sz w:val="21"/>
          <w:szCs w:val="21"/>
        </w:rPr>
        <w:t xml:space="preserve">420g </w:t>
      </w:r>
      <w:r w:rsidRPr="00D879F0">
        <w:rPr>
          <w:rFonts w:hAnsi="Times New Roman" w:hint="eastAsia"/>
          <w:color w:val="auto"/>
          <w:sz w:val="21"/>
          <w:szCs w:val="21"/>
        </w:rPr>
        <w:t>最小</w:t>
      </w:r>
      <w:r w:rsidRPr="00D879F0">
        <w:rPr>
          <w:rFonts w:ascii="Times New Roman" w:hAnsi="Times New Roman" w:cs="Times New Roman"/>
          <w:color w:val="auto"/>
          <w:sz w:val="21"/>
          <w:szCs w:val="21"/>
        </w:rPr>
        <w:t xml:space="preserve">0.001g </w:t>
      </w:r>
      <w:r w:rsidRPr="00D879F0">
        <w:rPr>
          <w:rFonts w:hAnsi="Times New Roman" w:hint="eastAsia"/>
          <w:color w:val="auto"/>
          <w:sz w:val="21"/>
          <w:szCs w:val="21"/>
        </w:rPr>
        <w:t>分銅内蔵自動校正</w:t>
      </w:r>
    </w:p>
    <w:p w14:paraId="62786BC0" w14:textId="77777777" w:rsidR="00C97E68" w:rsidRPr="00D879F0" w:rsidRDefault="00C97E68" w:rsidP="005D524C">
      <w:pPr>
        <w:pStyle w:val="Default"/>
        <w:ind w:firstLine="770"/>
        <w:rPr>
          <w:rFonts w:hAnsi="Times New Roman"/>
          <w:color w:val="auto"/>
          <w:sz w:val="21"/>
          <w:szCs w:val="21"/>
        </w:rPr>
      </w:pPr>
      <w:r w:rsidRPr="00D879F0">
        <w:rPr>
          <w:rFonts w:hAnsi="Times New Roman" w:hint="eastAsia"/>
          <w:color w:val="auto"/>
          <w:sz w:val="21"/>
          <w:szCs w:val="21"/>
        </w:rPr>
        <w:t>防水デジタルノギス（</w:t>
      </w:r>
      <w:r w:rsidRPr="00D879F0">
        <w:rPr>
          <w:rFonts w:ascii="Times New Roman" w:hAnsi="Times New Roman" w:cs="Times New Roman"/>
          <w:color w:val="auto"/>
          <w:sz w:val="21"/>
          <w:szCs w:val="21"/>
        </w:rPr>
        <w:t>Mitutoyo digimatic Caliper</w:t>
      </w:r>
      <w:r w:rsidRPr="00D879F0">
        <w:rPr>
          <w:rFonts w:hAnsi="Times New Roman" w:hint="eastAsia"/>
          <w:color w:val="auto"/>
          <w:sz w:val="21"/>
          <w:szCs w:val="21"/>
        </w:rPr>
        <w:t>）</w:t>
      </w:r>
      <w:r w:rsidRPr="00D879F0">
        <w:rPr>
          <w:rFonts w:hAnsi="Times New Roman"/>
          <w:color w:val="auto"/>
          <w:sz w:val="21"/>
          <w:szCs w:val="21"/>
        </w:rPr>
        <w:t xml:space="preserve"> </w:t>
      </w:r>
    </w:p>
    <w:p w14:paraId="62786BC1" w14:textId="77777777" w:rsidR="00786CD6" w:rsidRPr="00D879F0" w:rsidRDefault="00C97E68" w:rsidP="005D524C">
      <w:pPr>
        <w:pStyle w:val="Default"/>
        <w:ind w:firstLine="770"/>
        <w:rPr>
          <w:rFonts w:hAnsi="Times New Roman"/>
          <w:color w:val="auto"/>
          <w:sz w:val="21"/>
          <w:szCs w:val="21"/>
        </w:rPr>
      </w:pPr>
      <w:r w:rsidRPr="00D879F0">
        <w:rPr>
          <w:rFonts w:hAnsi="Times New Roman" w:hint="eastAsia"/>
          <w:color w:val="auto"/>
          <w:sz w:val="21"/>
          <w:szCs w:val="21"/>
        </w:rPr>
        <w:t>超音波洗浄器</w:t>
      </w:r>
      <w:r w:rsidRPr="00D879F0">
        <w:rPr>
          <w:rFonts w:hAnsi="Times New Roman"/>
          <w:color w:val="auto"/>
          <w:sz w:val="21"/>
          <w:szCs w:val="21"/>
        </w:rPr>
        <w:t xml:space="preserve"> </w:t>
      </w:r>
      <w:r w:rsidRPr="00D879F0">
        <w:rPr>
          <w:rFonts w:ascii="Times New Roman" w:hAnsi="Times New Roman" w:cs="Times New Roman"/>
          <w:color w:val="auto"/>
          <w:sz w:val="21"/>
          <w:szCs w:val="21"/>
        </w:rPr>
        <w:t>US-109</w:t>
      </w:r>
      <w:r w:rsidRPr="00D879F0">
        <w:rPr>
          <w:rFonts w:hAnsi="Times New Roman" w:hint="eastAsia"/>
          <w:color w:val="auto"/>
          <w:sz w:val="21"/>
          <w:szCs w:val="21"/>
        </w:rPr>
        <w:t>（</w:t>
      </w:r>
      <w:r w:rsidRPr="00D879F0">
        <w:rPr>
          <w:rFonts w:ascii="Times New Roman" w:hAnsi="Times New Roman" w:cs="Times New Roman"/>
          <w:color w:val="auto"/>
          <w:sz w:val="21"/>
          <w:szCs w:val="21"/>
        </w:rPr>
        <w:t>SND</w:t>
      </w:r>
      <w:r w:rsidRPr="00D879F0">
        <w:rPr>
          <w:rFonts w:hAnsi="Times New Roman" w:hint="eastAsia"/>
          <w:color w:val="auto"/>
          <w:sz w:val="21"/>
          <w:szCs w:val="21"/>
        </w:rPr>
        <w:t>）</w:t>
      </w:r>
    </w:p>
    <w:p w14:paraId="62786BC2" w14:textId="77777777" w:rsidR="00C97E68" w:rsidRDefault="00C97E68" w:rsidP="005D524C">
      <w:pPr>
        <w:pStyle w:val="Default"/>
        <w:ind w:firstLine="770"/>
        <w:rPr>
          <w:rFonts w:hAnsi="Times New Roman"/>
          <w:color w:val="auto"/>
          <w:sz w:val="21"/>
          <w:szCs w:val="21"/>
        </w:rPr>
      </w:pPr>
      <w:r w:rsidRPr="00D879F0">
        <w:rPr>
          <w:rFonts w:hAnsi="Times New Roman" w:hint="eastAsia"/>
          <w:color w:val="auto"/>
          <w:sz w:val="21"/>
          <w:szCs w:val="21"/>
        </w:rPr>
        <w:t>ターナー式蛍光光度計</w:t>
      </w:r>
      <w:r w:rsidRPr="00D879F0">
        <w:rPr>
          <w:rFonts w:hAnsi="Times New Roman"/>
          <w:color w:val="auto"/>
          <w:sz w:val="21"/>
          <w:szCs w:val="21"/>
        </w:rPr>
        <w:t xml:space="preserve"> </w:t>
      </w:r>
      <w:r w:rsidRPr="00D879F0">
        <w:rPr>
          <w:rFonts w:ascii="Times New Roman" w:hAnsi="Times New Roman" w:cs="Times New Roman"/>
          <w:color w:val="auto"/>
          <w:sz w:val="21"/>
          <w:szCs w:val="21"/>
        </w:rPr>
        <w:t>Trilogy Chl-A NA module</w:t>
      </w:r>
      <w:r w:rsidRPr="00D879F0">
        <w:rPr>
          <w:rFonts w:hAnsi="Times New Roman" w:hint="eastAsia"/>
          <w:color w:val="auto"/>
          <w:sz w:val="21"/>
          <w:szCs w:val="21"/>
        </w:rPr>
        <w:t>装備（ターナーデザイン）</w:t>
      </w:r>
      <w:r w:rsidRPr="00D879F0">
        <w:rPr>
          <w:rFonts w:hAnsi="Times New Roman"/>
          <w:color w:val="auto"/>
          <w:sz w:val="21"/>
          <w:szCs w:val="21"/>
        </w:rPr>
        <w:t xml:space="preserve"> </w:t>
      </w:r>
    </w:p>
    <w:p w14:paraId="62786BC3" w14:textId="77777777" w:rsidR="00306E86" w:rsidRDefault="00306E86" w:rsidP="005D524C">
      <w:pPr>
        <w:pStyle w:val="Default"/>
        <w:ind w:firstLine="770"/>
        <w:rPr>
          <w:rFonts w:ascii="Times New Roman" w:hAnsi="Times New Roman" w:cs="Times New Roman"/>
          <w:color w:val="FF0000"/>
          <w:sz w:val="21"/>
          <w:szCs w:val="21"/>
        </w:rPr>
      </w:pPr>
      <w:r>
        <w:rPr>
          <w:rFonts w:hAnsi="Times New Roman" w:hint="eastAsia"/>
          <w:color w:val="auto"/>
          <w:sz w:val="21"/>
          <w:szCs w:val="21"/>
        </w:rPr>
        <w:t xml:space="preserve">紫外線可視分光光度計　</w:t>
      </w:r>
      <w:r w:rsidRPr="00E50A1E">
        <w:rPr>
          <w:rFonts w:ascii="Times New Roman" w:hAnsi="Times New Roman" w:cs="Times New Roman" w:hint="eastAsia"/>
          <w:color w:val="auto"/>
          <w:sz w:val="21"/>
          <w:szCs w:val="21"/>
        </w:rPr>
        <w:t>V-760DS</w:t>
      </w:r>
      <w:r w:rsidRPr="00E50A1E">
        <w:rPr>
          <w:rFonts w:ascii="Times New Roman" w:hAnsi="Times New Roman" w:cs="Times New Roman" w:hint="eastAsia"/>
          <w:color w:val="auto"/>
          <w:sz w:val="21"/>
          <w:szCs w:val="21"/>
        </w:rPr>
        <w:t>（日本分光）</w:t>
      </w:r>
    </w:p>
    <w:p w14:paraId="62786BC4" w14:textId="77777777" w:rsidR="00306E86" w:rsidRPr="00D879F0" w:rsidRDefault="00306E86" w:rsidP="005D524C">
      <w:pPr>
        <w:pStyle w:val="Default"/>
        <w:ind w:firstLine="770"/>
        <w:rPr>
          <w:rFonts w:hAnsi="Times New Roman"/>
          <w:color w:val="auto"/>
          <w:sz w:val="21"/>
          <w:szCs w:val="21"/>
        </w:rPr>
      </w:pPr>
      <w:r>
        <w:rPr>
          <w:rFonts w:hAnsi="Times New Roman" w:hint="eastAsia"/>
          <w:color w:val="auto"/>
          <w:sz w:val="21"/>
          <w:szCs w:val="21"/>
        </w:rPr>
        <w:t>分光</w:t>
      </w:r>
      <w:r w:rsidR="00A0146A">
        <w:rPr>
          <w:rFonts w:hAnsi="Times New Roman" w:hint="eastAsia"/>
          <w:color w:val="auto"/>
          <w:sz w:val="21"/>
          <w:szCs w:val="21"/>
        </w:rPr>
        <w:t>蛍光</w:t>
      </w:r>
      <w:r>
        <w:rPr>
          <w:rFonts w:hAnsi="Times New Roman" w:hint="eastAsia"/>
          <w:color w:val="auto"/>
          <w:sz w:val="21"/>
          <w:szCs w:val="21"/>
        </w:rPr>
        <w:t xml:space="preserve">光度計　</w:t>
      </w:r>
      <w:r w:rsidR="00A0146A" w:rsidRPr="00E50A1E">
        <w:rPr>
          <w:rFonts w:ascii="Times New Roman" w:hAnsi="Times New Roman" w:cs="Times New Roman" w:hint="eastAsia"/>
          <w:color w:val="auto"/>
          <w:sz w:val="21"/>
          <w:szCs w:val="21"/>
        </w:rPr>
        <w:t>FP</w:t>
      </w:r>
      <w:r w:rsidRPr="00E50A1E">
        <w:rPr>
          <w:rFonts w:ascii="Times New Roman" w:hAnsi="Times New Roman" w:cs="Times New Roman" w:hint="eastAsia"/>
          <w:color w:val="auto"/>
          <w:sz w:val="21"/>
          <w:szCs w:val="21"/>
        </w:rPr>
        <w:t>-</w:t>
      </w:r>
      <w:r w:rsidR="00A0146A" w:rsidRPr="00E50A1E">
        <w:rPr>
          <w:rFonts w:ascii="Times New Roman" w:hAnsi="Times New Roman" w:cs="Times New Roman" w:hint="eastAsia"/>
          <w:color w:val="auto"/>
          <w:sz w:val="21"/>
          <w:szCs w:val="21"/>
        </w:rPr>
        <w:t>850</w:t>
      </w:r>
      <w:r w:rsidRPr="00E50A1E">
        <w:rPr>
          <w:rFonts w:ascii="Times New Roman" w:hAnsi="Times New Roman" w:cs="Times New Roman" w:hint="eastAsia"/>
          <w:color w:val="auto"/>
          <w:sz w:val="21"/>
          <w:szCs w:val="21"/>
        </w:rPr>
        <w:t>0DS</w:t>
      </w:r>
      <w:r w:rsidRPr="00E50A1E">
        <w:rPr>
          <w:rFonts w:ascii="Times New Roman" w:hAnsi="Times New Roman" w:cs="Times New Roman" w:hint="eastAsia"/>
          <w:color w:val="auto"/>
          <w:sz w:val="21"/>
          <w:szCs w:val="21"/>
        </w:rPr>
        <w:t>（日本分光）</w:t>
      </w:r>
    </w:p>
    <w:p w14:paraId="62786BC5" w14:textId="77777777" w:rsidR="00C526B0" w:rsidRPr="005D6D65" w:rsidRDefault="00C526B0" w:rsidP="004350A2">
      <w:pPr>
        <w:ind w:firstLineChars="200" w:firstLine="420"/>
        <w:rPr>
          <w:rFonts w:ascii="Times New Roman" w:hAnsi="Times New Roman"/>
          <w:szCs w:val="21"/>
        </w:rPr>
      </w:pPr>
      <w:r w:rsidRPr="005D6D65">
        <w:rPr>
          <w:rFonts w:ascii="Times New Roman" w:hAnsi="Times New Roman" w:hint="eastAsia"/>
          <w:szCs w:val="21"/>
        </w:rPr>
        <w:t>＊</w:t>
      </w:r>
      <w:r w:rsidRPr="005D6D65">
        <w:rPr>
          <w:rFonts w:ascii="Times New Roman" w:hAnsi="Times New Roman" w:hint="eastAsia"/>
          <w:szCs w:val="21"/>
        </w:rPr>
        <w:t xml:space="preserve"> </w:t>
      </w:r>
      <w:r w:rsidRPr="005D6D65">
        <w:rPr>
          <w:rFonts w:ascii="Times New Roman" w:hAnsi="Times New Roman" w:hint="eastAsia"/>
          <w:szCs w:val="21"/>
        </w:rPr>
        <w:t>炭素･窒素同位体比測定用</w:t>
      </w:r>
      <w:r w:rsidRPr="005D6D65">
        <w:rPr>
          <w:rFonts w:ascii="Times New Roman" w:hAnsi="Times New Roman" w:hint="eastAsia"/>
          <w:szCs w:val="21"/>
        </w:rPr>
        <w:t>EA-IRMS</w:t>
      </w:r>
      <w:r w:rsidRPr="005D6D65">
        <w:rPr>
          <w:rFonts w:ascii="Times New Roman" w:hAnsi="Times New Roman" w:hint="eastAsia"/>
          <w:szCs w:val="21"/>
        </w:rPr>
        <w:t xml:space="preserve">システム　</w:t>
      </w:r>
      <w:r w:rsidRPr="005D6D65">
        <w:rPr>
          <w:rFonts w:ascii="Times New Roman" w:hAnsi="Times New Roman" w:hint="eastAsia"/>
          <w:szCs w:val="21"/>
        </w:rPr>
        <w:t>EA IsoLink</w:t>
      </w:r>
      <w:r w:rsidRPr="005D6D65">
        <w:rPr>
          <w:rFonts w:ascii="Times New Roman" w:hAnsi="Times New Roman" w:hint="eastAsia"/>
          <w:szCs w:val="21"/>
        </w:rPr>
        <w:t>－</w:t>
      </w:r>
      <w:r w:rsidRPr="005D6D65">
        <w:rPr>
          <w:rFonts w:ascii="Times New Roman" w:hAnsi="Times New Roman" w:hint="eastAsia"/>
          <w:szCs w:val="21"/>
        </w:rPr>
        <w:t>ConFlo IV</w:t>
      </w:r>
      <w:r w:rsidRPr="005D6D65">
        <w:rPr>
          <w:rFonts w:ascii="Times New Roman" w:hAnsi="Times New Roman" w:hint="eastAsia"/>
          <w:szCs w:val="21"/>
        </w:rPr>
        <w:t>－</w:t>
      </w:r>
    </w:p>
    <w:p w14:paraId="62786BC6" w14:textId="77777777" w:rsidR="00C526B0" w:rsidRPr="005D6D65" w:rsidRDefault="00C526B0" w:rsidP="004350A2">
      <w:pPr>
        <w:ind w:firstLineChars="350" w:firstLine="735"/>
        <w:rPr>
          <w:rFonts w:ascii="Times New Roman" w:hAnsi="Times New Roman"/>
          <w:szCs w:val="21"/>
        </w:rPr>
      </w:pPr>
      <w:r w:rsidRPr="005D6D65">
        <w:rPr>
          <w:rFonts w:ascii="Times New Roman" w:hAnsi="Times New Roman" w:hint="eastAsia"/>
          <w:szCs w:val="21"/>
        </w:rPr>
        <w:t>DELTA V Advantage</w:t>
      </w:r>
      <w:r w:rsidRPr="005D6D65">
        <w:rPr>
          <w:rFonts w:ascii="Times New Roman" w:hAnsi="Times New Roman" w:hint="eastAsia"/>
          <w:szCs w:val="21"/>
        </w:rPr>
        <w:t>（</w:t>
      </w:r>
      <w:r w:rsidRPr="005D6D65">
        <w:rPr>
          <w:rFonts w:ascii="Times New Roman" w:hAnsi="Times New Roman" w:hint="eastAsia"/>
          <w:szCs w:val="21"/>
        </w:rPr>
        <w:t>Thermo Fisher Scientific Inc.</w:t>
      </w:r>
      <w:r w:rsidRPr="005D6D65">
        <w:rPr>
          <w:rFonts w:ascii="Times New Roman" w:hAnsi="Times New Roman" w:hint="eastAsia"/>
          <w:szCs w:val="21"/>
        </w:rPr>
        <w:t>）</w:t>
      </w:r>
    </w:p>
    <w:p w14:paraId="62786BC7" w14:textId="77777777" w:rsidR="00C526B0" w:rsidRPr="005D6D65" w:rsidRDefault="00C526B0" w:rsidP="004350A2">
      <w:pPr>
        <w:ind w:firstLineChars="200" w:firstLine="420"/>
        <w:rPr>
          <w:rFonts w:ascii="Times New Roman" w:hAnsi="Times New Roman"/>
          <w:szCs w:val="21"/>
        </w:rPr>
      </w:pPr>
      <w:r w:rsidRPr="005D6D65">
        <w:rPr>
          <w:rFonts w:ascii="Times New Roman" w:hAnsi="Times New Roman" w:hint="eastAsia"/>
          <w:szCs w:val="21"/>
        </w:rPr>
        <w:t>＊</w:t>
      </w:r>
      <w:r w:rsidRPr="005D6D65">
        <w:rPr>
          <w:rFonts w:ascii="Times New Roman" w:hAnsi="Times New Roman" w:hint="eastAsia"/>
          <w:szCs w:val="21"/>
        </w:rPr>
        <w:t xml:space="preserve"> </w:t>
      </w:r>
      <w:r w:rsidRPr="005D6D65">
        <w:rPr>
          <w:rFonts w:ascii="Times New Roman" w:hAnsi="Times New Roman" w:hint="eastAsia"/>
          <w:szCs w:val="21"/>
        </w:rPr>
        <w:t>連続流れ式栄養塩類自動分析装置</w:t>
      </w:r>
      <w:r w:rsidRPr="005D6D65">
        <w:rPr>
          <w:rFonts w:ascii="Times New Roman" w:hAnsi="Times New Roman" w:hint="eastAsia"/>
          <w:szCs w:val="21"/>
        </w:rPr>
        <w:t xml:space="preserve"> QuAAtro2</w:t>
      </w:r>
      <w:r w:rsidRPr="005D6D65">
        <w:rPr>
          <w:rFonts w:ascii="Times New Roman" w:hAnsi="Times New Roman" w:hint="eastAsia"/>
          <w:szCs w:val="21"/>
        </w:rPr>
        <w:t>－</w:t>
      </w:r>
      <w:r w:rsidRPr="005D6D65">
        <w:rPr>
          <w:rFonts w:ascii="Times New Roman" w:hAnsi="Times New Roman" w:hint="eastAsia"/>
          <w:szCs w:val="21"/>
        </w:rPr>
        <w:t>HR</w:t>
      </w:r>
      <w:r w:rsidRPr="005D6D65">
        <w:rPr>
          <w:rFonts w:ascii="Times New Roman" w:hAnsi="Times New Roman" w:hint="eastAsia"/>
          <w:szCs w:val="21"/>
        </w:rPr>
        <w:t>（ビーエルテック）</w:t>
      </w:r>
    </w:p>
    <w:p w14:paraId="62786BC8" w14:textId="77777777" w:rsidR="00631A75" w:rsidRPr="005D6D65" w:rsidRDefault="00631A75" w:rsidP="004350A2">
      <w:pPr>
        <w:ind w:firstLineChars="200" w:firstLine="420"/>
        <w:rPr>
          <w:rFonts w:ascii="Times New Roman" w:hAnsi="Times New Roman"/>
          <w:szCs w:val="21"/>
        </w:rPr>
      </w:pPr>
      <w:r w:rsidRPr="005D6D65">
        <w:rPr>
          <w:rFonts w:ascii="Times New Roman" w:hAnsi="Times New Roman" w:hint="eastAsia"/>
          <w:szCs w:val="21"/>
        </w:rPr>
        <w:t xml:space="preserve">　</w:t>
      </w:r>
      <w:r w:rsidRPr="005D6D65">
        <w:rPr>
          <w:rFonts w:ascii="Times New Roman" w:hAnsi="Times New Roman" w:hint="eastAsia"/>
          <w:szCs w:val="21"/>
        </w:rPr>
        <w:t xml:space="preserve"> </w:t>
      </w:r>
      <w:r w:rsidRPr="005D6D65">
        <w:rPr>
          <w:rFonts w:ascii="Times New Roman" w:hAnsi="Times New Roman" w:hint="eastAsia"/>
          <w:szCs w:val="21"/>
        </w:rPr>
        <w:t>ビーズ式細胞粉砕装置（</w:t>
      </w:r>
      <w:r w:rsidRPr="005D6D65">
        <w:rPr>
          <w:rFonts w:ascii="Times New Roman" w:hAnsi="Times New Roman" w:hint="eastAsia"/>
          <w:szCs w:val="21"/>
        </w:rPr>
        <w:t>Micro Smash, MS-100)</w:t>
      </w:r>
    </w:p>
    <w:p w14:paraId="62786BC9" w14:textId="77777777" w:rsidR="00631A75" w:rsidRPr="005D6D65" w:rsidRDefault="00631A75" w:rsidP="004350A2">
      <w:pPr>
        <w:ind w:firstLineChars="200" w:firstLine="420"/>
        <w:rPr>
          <w:rFonts w:ascii="Times New Roman" w:hAnsi="Times New Roman"/>
          <w:szCs w:val="21"/>
        </w:rPr>
      </w:pPr>
      <w:r w:rsidRPr="005D6D65">
        <w:rPr>
          <w:rFonts w:ascii="Times New Roman" w:hAnsi="Times New Roman" w:hint="eastAsia"/>
          <w:szCs w:val="21"/>
        </w:rPr>
        <w:t xml:space="preserve">　</w:t>
      </w:r>
      <w:r w:rsidRPr="005D6D65">
        <w:rPr>
          <w:rFonts w:ascii="Times New Roman" w:hAnsi="Times New Roman" w:hint="eastAsia"/>
          <w:szCs w:val="21"/>
        </w:rPr>
        <w:t xml:space="preserve"> </w:t>
      </w:r>
      <w:r w:rsidRPr="005D6D65">
        <w:rPr>
          <w:rFonts w:ascii="Times New Roman" w:hAnsi="Times New Roman" w:hint="eastAsia"/>
          <w:szCs w:val="21"/>
        </w:rPr>
        <w:t xml:space="preserve">可搬型手術用顕微鏡（コーナン　オペレーションマイクロスコープ　</w:t>
      </w:r>
      <w:r w:rsidRPr="005D6D65">
        <w:rPr>
          <w:rFonts w:ascii="Times New Roman" w:hAnsi="Times New Roman" w:hint="eastAsia"/>
          <w:szCs w:val="21"/>
        </w:rPr>
        <w:t>POM</w:t>
      </w:r>
      <w:r w:rsidRPr="005D6D65">
        <w:rPr>
          <w:rFonts w:ascii="Times New Roman" w:hAnsi="Times New Roman" w:hint="eastAsia"/>
          <w:szCs w:val="21"/>
        </w:rPr>
        <w:t>Ⅲ）</w:t>
      </w:r>
    </w:p>
    <w:p w14:paraId="62786BCA" w14:textId="77777777" w:rsidR="00631A75" w:rsidRPr="005D6D65" w:rsidRDefault="00631A75" w:rsidP="004350A2">
      <w:pPr>
        <w:ind w:firstLineChars="200" w:firstLine="420"/>
        <w:rPr>
          <w:rFonts w:ascii="Times New Roman" w:hAnsi="Times New Roman"/>
          <w:szCs w:val="21"/>
        </w:rPr>
      </w:pPr>
      <w:r w:rsidRPr="005D6D65">
        <w:rPr>
          <w:rFonts w:ascii="Times New Roman" w:hAnsi="Times New Roman" w:hint="eastAsia"/>
          <w:szCs w:val="21"/>
        </w:rPr>
        <w:t xml:space="preserve">     </w:t>
      </w:r>
      <w:r w:rsidRPr="005D6D65">
        <w:rPr>
          <w:rFonts w:ascii="Times New Roman" w:hAnsi="Times New Roman" w:hint="eastAsia"/>
          <w:szCs w:val="21"/>
        </w:rPr>
        <w:t xml:space="preserve">マルチグレーティングマイクロプレートリーダ（コロナ　</w:t>
      </w:r>
      <w:r w:rsidRPr="005D6D65">
        <w:rPr>
          <w:rFonts w:ascii="Times New Roman" w:hAnsi="Times New Roman" w:hint="eastAsia"/>
          <w:szCs w:val="21"/>
        </w:rPr>
        <w:t>SH-9000Lab</w:t>
      </w:r>
      <w:r w:rsidRPr="005D6D65">
        <w:rPr>
          <w:rFonts w:ascii="Times New Roman" w:hAnsi="Times New Roman" w:hint="eastAsia"/>
          <w:szCs w:val="21"/>
        </w:rPr>
        <w:t>）</w:t>
      </w:r>
    </w:p>
    <w:p w14:paraId="62786BCB" w14:textId="77777777" w:rsidR="00631A75" w:rsidRPr="005D6D65" w:rsidRDefault="00631A75" w:rsidP="004350A2">
      <w:pPr>
        <w:ind w:firstLineChars="200" w:firstLine="420"/>
        <w:rPr>
          <w:rFonts w:ascii="Times New Roman" w:hAnsi="Times New Roman"/>
          <w:szCs w:val="21"/>
        </w:rPr>
      </w:pPr>
      <w:r w:rsidRPr="005D6D65">
        <w:rPr>
          <w:rFonts w:ascii="Times New Roman" w:hAnsi="Times New Roman" w:hint="eastAsia"/>
          <w:szCs w:val="21"/>
        </w:rPr>
        <w:t xml:space="preserve">     </w:t>
      </w:r>
      <w:r w:rsidRPr="005D6D65">
        <w:rPr>
          <w:rFonts w:ascii="Times New Roman" w:hAnsi="Times New Roman" w:hint="eastAsia"/>
          <w:szCs w:val="21"/>
        </w:rPr>
        <w:t>（吸光、蛍光、化学発光、時間分解）（恒温機能付き）</w:t>
      </w:r>
    </w:p>
    <w:p w14:paraId="62786BCC" w14:textId="77777777" w:rsidR="00ED68A3" w:rsidRDefault="00ED68A3" w:rsidP="00ED68A3">
      <w:pPr>
        <w:ind w:firstLineChars="200" w:firstLine="420"/>
        <w:rPr>
          <w:rFonts w:ascii="Times New Roman" w:hAnsi="Times New Roman"/>
          <w:szCs w:val="21"/>
        </w:rPr>
      </w:pPr>
      <w:r w:rsidRPr="005D6D65">
        <w:rPr>
          <w:rFonts w:ascii="Times New Roman" w:hAnsi="Times New Roman" w:hint="eastAsia"/>
          <w:szCs w:val="21"/>
        </w:rPr>
        <w:t>＊</w:t>
      </w:r>
      <w:r w:rsidRPr="005D6D65">
        <w:rPr>
          <w:rFonts w:ascii="Times New Roman" w:hAnsi="Times New Roman" w:hint="eastAsia"/>
          <w:szCs w:val="21"/>
        </w:rPr>
        <w:t xml:space="preserve"> </w:t>
      </w:r>
      <w:r>
        <w:rPr>
          <w:rFonts w:ascii="Times New Roman" w:hAnsi="Times New Roman" w:hint="eastAsia"/>
          <w:szCs w:val="21"/>
        </w:rPr>
        <w:t>3</w:t>
      </w:r>
      <w:r>
        <w:rPr>
          <w:rFonts w:ascii="Times New Roman" w:hAnsi="Times New Roman"/>
          <w:szCs w:val="21"/>
        </w:rPr>
        <w:t>730 Genetic Analyzer</w:t>
      </w:r>
      <w:r w:rsidRPr="005D6D65">
        <w:rPr>
          <w:rFonts w:ascii="Times New Roman" w:hAnsi="Times New Roman" w:hint="eastAsia"/>
          <w:szCs w:val="21"/>
        </w:rPr>
        <w:t>（</w:t>
      </w:r>
      <w:r w:rsidRPr="005D6D65">
        <w:rPr>
          <w:rFonts w:ascii="Times New Roman" w:hAnsi="Times New Roman" w:hint="eastAsia"/>
          <w:szCs w:val="21"/>
        </w:rPr>
        <w:t>Thermo Fisher Scientific Inc.</w:t>
      </w:r>
      <w:r w:rsidRPr="005D6D65">
        <w:rPr>
          <w:rFonts w:ascii="Times New Roman" w:hAnsi="Times New Roman" w:hint="eastAsia"/>
          <w:szCs w:val="21"/>
        </w:rPr>
        <w:t>）</w:t>
      </w:r>
    </w:p>
    <w:p w14:paraId="62786BCD" w14:textId="77777777" w:rsidR="00ED68A3" w:rsidRPr="00CA7E9C" w:rsidRDefault="00ED68A3" w:rsidP="00ED68A3">
      <w:pPr>
        <w:ind w:firstLineChars="200" w:firstLine="420"/>
        <w:rPr>
          <w:rFonts w:ascii="Times New Roman" w:hAnsi="Times New Roman"/>
          <w:szCs w:val="21"/>
        </w:rPr>
      </w:pPr>
      <w:r w:rsidRPr="005D6D65">
        <w:rPr>
          <w:rFonts w:ascii="Times New Roman" w:hAnsi="Times New Roman" w:hint="eastAsia"/>
          <w:szCs w:val="21"/>
        </w:rPr>
        <w:t>＊</w:t>
      </w:r>
      <w:r>
        <w:rPr>
          <w:rFonts w:ascii="Times New Roman" w:hAnsi="Times New Roman" w:hint="eastAsia"/>
          <w:szCs w:val="21"/>
        </w:rPr>
        <w:t xml:space="preserve"> </w:t>
      </w:r>
      <w:r>
        <w:rPr>
          <w:rFonts w:ascii="Times New Roman" w:hAnsi="Times New Roman" w:hint="eastAsia"/>
          <w:szCs w:val="21"/>
        </w:rPr>
        <w:t>サーマルサイクラー</w:t>
      </w:r>
      <w:r>
        <w:rPr>
          <w:rFonts w:ascii="Times New Roman" w:hAnsi="Times New Roman"/>
          <w:szCs w:val="21"/>
        </w:rPr>
        <w:t xml:space="preserve"> Veriti</w:t>
      </w:r>
      <w:r w:rsidRPr="005D6D65">
        <w:rPr>
          <w:rFonts w:ascii="Times New Roman" w:hAnsi="Times New Roman" w:hint="eastAsia"/>
          <w:szCs w:val="21"/>
        </w:rPr>
        <w:t>（</w:t>
      </w:r>
      <w:r w:rsidRPr="005D6D65">
        <w:rPr>
          <w:rFonts w:ascii="Times New Roman" w:hAnsi="Times New Roman" w:hint="eastAsia"/>
          <w:szCs w:val="21"/>
        </w:rPr>
        <w:t>Thermo Fisher Scientific Inc.</w:t>
      </w:r>
      <w:r w:rsidRPr="005D6D65">
        <w:rPr>
          <w:rFonts w:ascii="Times New Roman" w:hAnsi="Times New Roman" w:hint="eastAsia"/>
          <w:szCs w:val="21"/>
        </w:rPr>
        <w:t>）</w:t>
      </w:r>
    </w:p>
    <w:p w14:paraId="62786BCE" w14:textId="77777777" w:rsidR="00C97E68" w:rsidRPr="00D879F0" w:rsidRDefault="00C97E68" w:rsidP="005D524C">
      <w:pPr>
        <w:pStyle w:val="Default"/>
        <w:ind w:firstLine="434"/>
        <w:rPr>
          <w:rFonts w:hAnsi="Times New Roman"/>
          <w:color w:val="auto"/>
          <w:sz w:val="21"/>
          <w:szCs w:val="21"/>
        </w:rPr>
      </w:pPr>
      <w:r w:rsidRPr="00D879F0">
        <w:rPr>
          <w:rFonts w:hAnsi="Times New Roman" w:hint="eastAsia"/>
          <w:color w:val="auto"/>
          <w:sz w:val="21"/>
          <w:szCs w:val="21"/>
        </w:rPr>
        <w:t>＊</w:t>
      </w:r>
      <w:r w:rsidRPr="00D879F0">
        <w:rPr>
          <w:rFonts w:hAnsi="Times New Roman"/>
          <w:color w:val="auto"/>
          <w:sz w:val="21"/>
          <w:szCs w:val="21"/>
        </w:rPr>
        <w:t xml:space="preserve"> </w:t>
      </w:r>
      <w:r w:rsidRPr="00D879F0">
        <w:rPr>
          <w:rFonts w:ascii="Times New Roman" w:hAnsi="Times New Roman" w:cs="Times New Roman"/>
          <w:color w:val="auto"/>
          <w:sz w:val="21"/>
          <w:szCs w:val="21"/>
        </w:rPr>
        <w:t>ROV</w:t>
      </w:r>
      <w:r w:rsidRPr="00D879F0">
        <w:rPr>
          <w:rFonts w:hAnsi="Times New Roman" w:hint="eastAsia"/>
          <w:color w:val="auto"/>
          <w:sz w:val="21"/>
          <w:szCs w:val="21"/>
        </w:rPr>
        <w:t>遠隔操作水中無人探査機</w:t>
      </w:r>
      <w:r w:rsidRPr="00D879F0">
        <w:rPr>
          <w:rFonts w:hAnsi="Times New Roman"/>
          <w:color w:val="auto"/>
          <w:sz w:val="21"/>
          <w:szCs w:val="21"/>
        </w:rPr>
        <w:t xml:space="preserve"> </w:t>
      </w:r>
      <w:r w:rsidRPr="00D879F0">
        <w:rPr>
          <w:rFonts w:ascii="Times New Roman" w:hAnsi="Times New Roman" w:cs="Times New Roman"/>
          <w:color w:val="auto"/>
          <w:sz w:val="21"/>
          <w:szCs w:val="21"/>
        </w:rPr>
        <w:t>VEGA</w:t>
      </w:r>
      <w:r w:rsidRPr="00D879F0">
        <w:rPr>
          <w:rFonts w:hAnsi="Times New Roman" w:hint="eastAsia"/>
          <w:color w:val="auto"/>
          <w:sz w:val="21"/>
          <w:szCs w:val="21"/>
        </w:rPr>
        <w:t>型（</w:t>
      </w:r>
      <w:r w:rsidRPr="00D879F0">
        <w:rPr>
          <w:rFonts w:ascii="Times New Roman" w:hAnsi="Times New Roman" w:cs="Times New Roman"/>
          <w:color w:val="auto"/>
          <w:sz w:val="21"/>
          <w:szCs w:val="21"/>
        </w:rPr>
        <w:t>KOWA</w:t>
      </w:r>
      <w:r w:rsidRPr="00D879F0">
        <w:rPr>
          <w:rFonts w:hAnsi="Times New Roman" w:hint="eastAsia"/>
          <w:color w:val="auto"/>
          <w:sz w:val="21"/>
          <w:szCs w:val="21"/>
        </w:rPr>
        <w:t>）</w:t>
      </w:r>
      <w:r w:rsidRPr="00D879F0">
        <w:rPr>
          <w:rFonts w:hAnsi="Times New Roman"/>
          <w:color w:val="auto"/>
          <w:sz w:val="21"/>
          <w:szCs w:val="21"/>
        </w:rPr>
        <w:t xml:space="preserve"> </w:t>
      </w:r>
    </w:p>
    <w:p w14:paraId="62786BCF" w14:textId="77777777" w:rsidR="00C97E68" w:rsidRPr="00D879F0" w:rsidRDefault="00C97E68" w:rsidP="00887C00">
      <w:pPr>
        <w:pStyle w:val="Default"/>
        <w:ind w:firstLine="882"/>
        <w:rPr>
          <w:rFonts w:hAnsi="Times New Roman"/>
          <w:color w:val="auto"/>
          <w:sz w:val="21"/>
          <w:szCs w:val="21"/>
        </w:rPr>
      </w:pPr>
      <w:r w:rsidRPr="00D879F0">
        <w:rPr>
          <w:rFonts w:hAnsi="Times New Roman" w:hint="eastAsia"/>
          <w:color w:val="auto"/>
          <w:sz w:val="21"/>
          <w:szCs w:val="21"/>
        </w:rPr>
        <w:t>最大使用深度</w:t>
      </w:r>
      <w:r w:rsidRPr="00D879F0">
        <w:rPr>
          <w:rFonts w:ascii="Times New Roman" w:hAnsi="Times New Roman" w:cs="Times New Roman"/>
          <w:color w:val="auto"/>
          <w:sz w:val="21"/>
          <w:szCs w:val="21"/>
        </w:rPr>
        <w:t xml:space="preserve">150m HDTV </w:t>
      </w:r>
      <w:r w:rsidRPr="00D879F0">
        <w:rPr>
          <w:rFonts w:hAnsi="Times New Roman" w:hint="eastAsia"/>
          <w:color w:val="auto"/>
          <w:sz w:val="21"/>
          <w:szCs w:val="21"/>
        </w:rPr>
        <w:t>超音波スキャニング式ソナー</w:t>
      </w:r>
      <w:r w:rsidRPr="00D879F0">
        <w:rPr>
          <w:rFonts w:hAnsi="Times New Roman"/>
          <w:color w:val="auto"/>
          <w:sz w:val="21"/>
          <w:szCs w:val="21"/>
        </w:rPr>
        <w:t xml:space="preserve"> </w:t>
      </w:r>
      <w:r w:rsidRPr="00D879F0">
        <w:rPr>
          <w:rFonts w:ascii="Times New Roman" w:hAnsi="Times New Roman" w:cs="Times New Roman"/>
          <w:color w:val="auto"/>
          <w:sz w:val="21"/>
          <w:szCs w:val="21"/>
        </w:rPr>
        <w:t>3</w:t>
      </w:r>
      <w:r w:rsidRPr="00D879F0">
        <w:rPr>
          <w:rFonts w:hAnsi="Times New Roman" w:hint="eastAsia"/>
          <w:color w:val="auto"/>
          <w:sz w:val="21"/>
          <w:szCs w:val="21"/>
        </w:rPr>
        <w:t>自由度マニピュレータ</w:t>
      </w:r>
    </w:p>
    <w:p w14:paraId="62786BD0" w14:textId="77777777" w:rsidR="00C97E68" w:rsidRPr="00D879F0" w:rsidRDefault="00C97E68" w:rsidP="00887C00">
      <w:pPr>
        <w:pStyle w:val="Default"/>
        <w:ind w:firstLine="882"/>
        <w:rPr>
          <w:rFonts w:hAnsi="Times New Roman"/>
          <w:color w:val="auto"/>
          <w:sz w:val="21"/>
          <w:szCs w:val="21"/>
        </w:rPr>
      </w:pPr>
      <w:r w:rsidRPr="00D879F0">
        <w:rPr>
          <w:rFonts w:hAnsi="Times New Roman" w:hint="eastAsia"/>
          <w:color w:val="auto"/>
          <w:sz w:val="21"/>
          <w:szCs w:val="21"/>
        </w:rPr>
        <w:t>スラープガン</w:t>
      </w:r>
      <w:r w:rsidRPr="00D879F0">
        <w:rPr>
          <w:rFonts w:hAnsi="Times New Roman"/>
          <w:color w:val="auto"/>
          <w:sz w:val="21"/>
          <w:szCs w:val="21"/>
        </w:rPr>
        <w:t xml:space="preserve"> </w:t>
      </w:r>
      <w:r w:rsidRPr="00D879F0">
        <w:rPr>
          <w:rFonts w:hAnsi="Times New Roman" w:hint="eastAsia"/>
          <w:color w:val="auto"/>
          <w:sz w:val="21"/>
          <w:szCs w:val="21"/>
        </w:rPr>
        <w:t>水中サンプリングゲージ</w:t>
      </w:r>
    </w:p>
    <w:p w14:paraId="62786BD1" w14:textId="77777777" w:rsidR="00C97E68" w:rsidRPr="00D879F0" w:rsidRDefault="00C97E68" w:rsidP="00887C00">
      <w:pPr>
        <w:pStyle w:val="Default"/>
        <w:ind w:firstLine="770"/>
        <w:rPr>
          <w:rFonts w:ascii="Times New Roman" w:hAnsi="Times New Roman" w:cs="Times New Roman"/>
          <w:color w:val="auto"/>
          <w:sz w:val="21"/>
          <w:szCs w:val="21"/>
        </w:rPr>
      </w:pPr>
      <w:r w:rsidRPr="00D879F0">
        <w:rPr>
          <w:rFonts w:hAnsi="Times New Roman" w:hint="eastAsia"/>
          <w:color w:val="auto"/>
          <w:sz w:val="21"/>
          <w:szCs w:val="21"/>
        </w:rPr>
        <w:t>水中カメラ</w:t>
      </w:r>
      <w:r w:rsidRPr="00D879F0">
        <w:rPr>
          <w:rFonts w:hAnsi="Times New Roman"/>
          <w:color w:val="auto"/>
          <w:sz w:val="21"/>
          <w:szCs w:val="21"/>
        </w:rPr>
        <w:t xml:space="preserve"> </w:t>
      </w:r>
      <w:r w:rsidRPr="00D879F0">
        <w:rPr>
          <w:rFonts w:ascii="Times New Roman" w:hAnsi="Times New Roman" w:cs="Times New Roman"/>
          <w:color w:val="auto"/>
          <w:sz w:val="21"/>
          <w:szCs w:val="21"/>
        </w:rPr>
        <w:t>FM-4100</w:t>
      </w:r>
      <w:r w:rsidRPr="00D879F0">
        <w:rPr>
          <w:rFonts w:hAnsi="Times New Roman" w:hint="eastAsia"/>
          <w:color w:val="auto"/>
          <w:sz w:val="21"/>
          <w:szCs w:val="21"/>
        </w:rPr>
        <w:t>（</w:t>
      </w:r>
      <w:r w:rsidRPr="00D879F0">
        <w:rPr>
          <w:rFonts w:ascii="Times New Roman" w:hAnsi="Times New Roman" w:cs="Times New Roman"/>
          <w:color w:val="auto"/>
          <w:sz w:val="21"/>
          <w:szCs w:val="21"/>
        </w:rPr>
        <w:t>Video System Q.I</w:t>
      </w:r>
      <w:r w:rsidRPr="00D879F0">
        <w:rPr>
          <w:rFonts w:hAnsi="Times New Roman" w:hint="eastAsia"/>
          <w:color w:val="auto"/>
          <w:sz w:val="21"/>
          <w:szCs w:val="21"/>
        </w:rPr>
        <w:t>）ケーブル長</w:t>
      </w:r>
      <w:r w:rsidRPr="00D879F0">
        <w:rPr>
          <w:rFonts w:ascii="Times New Roman" w:hAnsi="Times New Roman" w:cs="Times New Roman"/>
          <w:color w:val="auto"/>
          <w:sz w:val="21"/>
          <w:szCs w:val="21"/>
        </w:rPr>
        <w:t xml:space="preserve">50 m </w:t>
      </w:r>
    </w:p>
    <w:p w14:paraId="62786BD2" w14:textId="77777777" w:rsidR="00C97E68" w:rsidRPr="00D879F0" w:rsidRDefault="00C97E68" w:rsidP="00887C00">
      <w:pPr>
        <w:pStyle w:val="Default"/>
        <w:ind w:firstLine="770"/>
        <w:rPr>
          <w:rFonts w:ascii="Times New Roman" w:hAnsi="Times New Roman" w:cs="Times New Roman"/>
          <w:color w:val="auto"/>
          <w:sz w:val="21"/>
          <w:szCs w:val="21"/>
        </w:rPr>
      </w:pPr>
      <w:r w:rsidRPr="00D879F0">
        <w:rPr>
          <w:rFonts w:hAnsi="Times New Roman" w:hint="eastAsia"/>
          <w:color w:val="auto"/>
          <w:sz w:val="21"/>
          <w:szCs w:val="21"/>
        </w:rPr>
        <w:t>海水用水中ポンプ</w:t>
      </w:r>
      <w:r w:rsidRPr="00D879F0">
        <w:rPr>
          <w:rFonts w:hAnsi="Times New Roman"/>
          <w:color w:val="auto"/>
          <w:sz w:val="21"/>
          <w:szCs w:val="21"/>
        </w:rPr>
        <w:t xml:space="preserve"> </w:t>
      </w:r>
      <w:r w:rsidRPr="00D879F0">
        <w:rPr>
          <w:rFonts w:ascii="Times New Roman" w:hAnsi="Times New Roman" w:cs="Times New Roman"/>
          <w:color w:val="auto"/>
          <w:sz w:val="21"/>
          <w:szCs w:val="21"/>
        </w:rPr>
        <w:t xml:space="preserve">2.2 kW 200 V </w:t>
      </w:r>
    </w:p>
    <w:p w14:paraId="62786BD3" w14:textId="77777777" w:rsidR="00C97E68" w:rsidRPr="00D879F0" w:rsidRDefault="00C97E68" w:rsidP="00887C00">
      <w:pPr>
        <w:pStyle w:val="Default"/>
        <w:ind w:firstLine="770"/>
        <w:rPr>
          <w:rFonts w:ascii="Times New Roman" w:hAnsi="Times New Roman" w:cs="Times New Roman"/>
          <w:color w:val="auto"/>
          <w:sz w:val="21"/>
          <w:szCs w:val="21"/>
        </w:rPr>
      </w:pPr>
      <w:r w:rsidRPr="00D879F0">
        <w:rPr>
          <w:rFonts w:hAnsi="Times New Roman" w:hint="eastAsia"/>
          <w:color w:val="auto"/>
          <w:sz w:val="21"/>
          <w:szCs w:val="21"/>
        </w:rPr>
        <w:t>箱メガネ及び鍵竿</w:t>
      </w:r>
      <w:r w:rsidRPr="00D879F0">
        <w:rPr>
          <w:rFonts w:hAnsi="Times New Roman"/>
          <w:color w:val="auto"/>
          <w:sz w:val="21"/>
          <w:szCs w:val="21"/>
        </w:rPr>
        <w:t xml:space="preserve"> </w:t>
      </w:r>
      <w:r w:rsidRPr="00D879F0">
        <w:rPr>
          <w:rFonts w:ascii="Times New Roman" w:hAnsi="Times New Roman" w:cs="Times New Roman"/>
          <w:color w:val="auto"/>
          <w:sz w:val="21"/>
          <w:szCs w:val="21"/>
        </w:rPr>
        <w:t xml:space="preserve">8 m </w:t>
      </w:r>
    </w:p>
    <w:p w14:paraId="62786BD4" w14:textId="77777777" w:rsidR="00C97E68" w:rsidRPr="00D879F0" w:rsidRDefault="00C97E68" w:rsidP="00887C00">
      <w:pPr>
        <w:pStyle w:val="Default"/>
        <w:ind w:firstLine="770"/>
        <w:rPr>
          <w:rFonts w:ascii="Times New Roman" w:hAnsi="Times New Roman" w:cs="Times New Roman"/>
          <w:color w:val="auto"/>
          <w:sz w:val="21"/>
          <w:szCs w:val="21"/>
        </w:rPr>
      </w:pPr>
      <w:r w:rsidRPr="00D879F0">
        <w:rPr>
          <w:rFonts w:hAnsi="Times New Roman" w:hint="eastAsia"/>
          <w:color w:val="auto"/>
          <w:sz w:val="21"/>
          <w:szCs w:val="21"/>
        </w:rPr>
        <w:t>採水器</w:t>
      </w:r>
      <w:r w:rsidRPr="00D879F0">
        <w:rPr>
          <w:rFonts w:hAnsi="Times New Roman"/>
          <w:color w:val="auto"/>
          <w:sz w:val="21"/>
          <w:szCs w:val="21"/>
        </w:rPr>
        <w:t xml:space="preserve"> </w:t>
      </w:r>
      <w:r w:rsidRPr="00D879F0">
        <w:rPr>
          <w:rFonts w:hAnsi="Times New Roman" w:hint="eastAsia"/>
          <w:color w:val="auto"/>
          <w:sz w:val="21"/>
          <w:szCs w:val="21"/>
        </w:rPr>
        <w:t>バンドン</w:t>
      </w:r>
      <w:r w:rsidRPr="00D879F0">
        <w:rPr>
          <w:rFonts w:ascii="Times New Roman" w:hAnsi="Times New Roman" w:cs="Times New Roman"/>
          <w:color w:val="auto"/>
          <w:sz w:val="21"/>
          <w:szCs w:val="21"/>
        </w:rPr>
        <w:t>20 ℓ</w:t>
      </w:r>
      <w:r w:rsidRPr="00D879F0">
        <w:rPr>
          <w:rFonts w:hAnsi="Times New Roman" w:hint="eastAsia"/>
          <w:color w:val="auto"/>
          <w:sz w:val="21"/>
          <w:szCs w:val="21"/>
        </w:rPr>
        <w:t>、ニスキン</w:t>
      </w:r>
      <w:r w:rsidRPr="00D879F0">
        <w:rPr>
          <w:rFonts w:ascii="Times New Roman" w:hAnsi="Times New Roman" w:cs="Times New Roman"/>
          <w:color w:val="auto"/>
          <w:sz w:val="21"/>
          <w:szCs w:val="21"/>
        </w:rPr>
        <w:t>2.5 ℓ</w:t>
      </w:r>
      <w:r w:rsidR="00EE008B" w:rsidRPr="00D879F0">
        <w:rPr>
          <w:rFonts w:hAnsi="Times New Roman" w:hint="eastAsia"/>
          <w:color w:val="auto"/>
          <w:sz w:val="21"/>
          <w:szCs w:val="21"/>
        </w:rPr>
        <w:t>・</w:t>
      </w:r>
      <w:r w:rsidR="00EE008B" w:rsidRPr="00D879F0">
        <w:rPr>
          <w:rFonts w:ascii="Times New Roman" w:hAnsi="Times New Roman" w:cs="Times New Roman"/>
          <w:color w:val="auto"/>
          <w:sz w:val="21"/>
          <w:szCs w:val="21"/>
        </w:rPr>
        <w:t>5 ℓ</w:t>
      </w:r>
      <w:r w:rsidR="00EE008B" w:rsidRPr="00D879F0">
        <w:rPr>
          <w:rFonts w:hAnsi="Times New Roman" w:hint="eastAsia"/>
          <w:color w:val="auto"/>
          <w:sz w:val="21"/>
          <w:szCs w:val="21"/>
        </w:rPr>
        <w:t>・</w:t>
      </w:r>
      <w:r w:rsidRPr="00D879F0">
        <w:rPr>
          <w:rFonts w:ascii="Times New Roman" w:hAnsi="Times New Roman" w:cs="Times New Roman"/>
          <w:color w:val="auto"/>
          <w:sz w:val="21"/>
          <w:szCs w:val="21"/>
        </w:rPr>
        <w:t>10 ℓ</w:t>
      </w:r>
      <w:r w:rsidRPr="00D879F0">
        <w:rPr>
          <w:rFonts w:hAnsi="Times New Roman" w:hint="eastAsia"/>
          <w:color w:val="auto"/>
          <w:sz w:val="21"/>
          <w:szCs w:val="21"/>
        </w:rPr>
        <w:t>・</w:t>
      </w:r>
      <w:r w:rsidR="000E240E" w:rsidRPr="00D879F0">
        <w:rPr>
          <w:rFonts w:ascii="Times New Roman" w:hAnsi="Times New Roman" w:cs="Times New Roman"/>
          <w:color w:val="auto"/>
          <w:sz w:val="21"/>
          <w:szCs w:val="21"/>
        </w:rPr>
        <w:t>20 ℓ</w:t>
      </w:r>
    </w:p>
    <w:p w14:paraId="62786BD5" w14:textId="77777777" w:rsidR="00C97E68" w:rsidRPr="00D879F0" w:rsidRDefault="00C97E68" w:rsidP="00887C00">
      <w:pPr>
        <w:pStyle w:val="Default"/>
        <w:ind w:firstLine="770"/>
        <w:rPr>
          <w:rFonts w:hAnsi="Times New Roman"/>
          <w:color w:val="auto"/>
          <w:sz w:val="21"/>
          <w:szCs w:val="21"/>
        </w:rPr>
      </w:pPr>
      <w:r w:rsidRPr="00D879F0">
        <w:rPr>
          <w:rFonts w:hAnsi="Times New Roman" w:hint="eastAsia"/>
          <w:color w:val="auto"/>
          <w:sz w:val="21"/>
          <w:szCs w:val="21"/>
        </w:rPr>
        <w:t>採泥器</w:t>
      </w:r>
      <w:r w:rsidRPr="00D879F0">
        <w:rPr>
          <w:rFonts w:hAnsi="Times New Roman"/>
          <w:color w:val="auto"/>
          <w:sz w:val="21"/>
          <w:szCs w:val="21"/>
        </w:rPr>
        <w:t xml:space="preserve"> </w:t>
      </w:r>
      <w:r w:rsidRPr="00D879F0">
        <w:rPr>
          <w:rFonts w:hAnsi="Times New Roman" w:hint="eastAsia"/>
          <w:color w:val="auto"/>
          <w:sz w:val="21"/>
          <w:szCs w:val="21"/>
        </w:rPr>
        <w:t>スミス・マッキンタイヤ、ドレッジ、</w:t>
      </w:r>
    </w:p>
    <w:p w14:paraId="62786BD6" w14:textId="77777777" w:rsidR="00C97E68" w:rsidRPr="00D879F0" w:rsidRDefault="00C97E68" w:rsidP="00887C00">
      <w:pPr>
        <w:pStyle w:val="Default"/>
        <w:ind w:firstLine="882"/>
        <w:rPr>
          <w:rFonts w:hAnsi="Times New Roman"/>
          <w:color w:val="auto"/>
          <w:sz w:val="21"/>
          <w:szCs w:val="21"/>
        </w:rPr>
      </w:pPr>
      <w:r w:rsidRPr="00D879F0">
        <w:rPr>
          <w:rFonts w:hAnsi="Times New Roman" w:hint="eastAsia"/>
          <w:color w:val="auto"/>
          <w:sz w:val="21"/>
          <w:szCs w:val="21"/>
        </w:rPr>
        <w:t>重錘型柱状採泥器（離合社）、</w:t>
      </w:r>
      <w:r w:rsidRPr="00D879F0">
        <w:rPr>
          <w:rFonts w:ascii="Times New Roman" w:hAnsi="Times New Roman" w:cs="Times New Roman"/>
          <w:color w:val="auto"/>
          <w:sz w:val="21"/>
          <w:szCs w:val="21"/>
        </w:rPr>
        <w:t>G.S.</w:t>
      </w:r>
      <w:r w:rsidRPr="00D879F0">
        <w:rPr>
          <w:rFonts w:hAnsi="Times New Roman" w:hint="eastAsia"/>
          <w:color w:val="auto"/>
          <w:sz w:val="21"/>
          <w:szCs w:val="21"/>
        </w:rPr>
        <w:t>型表層採泥器アシュラ（離合社）</w:t>
      </w:r>
      <w:r w:rsidRPr="00D879F0">
        <w:rPr>
          <w:rFonts w:hAnsi="Times New Roman"/>
          <w:color w:val="auto"/>
          <w:sz w:val="21"/>
          <w:szCs w:val="21"/>
        </w:rPr>
        <w:t xml:space="preserve"> </w:t>
      </w:r>
    </w:p>
    <w:p w14:paraId="62786BD7" w14:textId="77777777" w:rsidR="00C97E68" w:rsidRPr="00D879F0" w:rsidRDefault="00C97E68" w:rsidP="00887C00">
      <w:pPr>
        <w:pStyle w:val="Default"/>
        <w:ind w:firstLine="770"/>
        <w:rPr>
          <w:rFonts w:hAnsi="Times New Roman"/>
          <w:color w:val="auto"/>
          <w:sz w:val="21"/>
          <w:szCs w:val="21"/>
        </w:rPr>
      </w:pPr>
      <w:r w:rsidRPr="00D879F0">
        <w:rPr>
          <w:rFonts w:hAnsi="Times New Roman" w:hint="eastAsia"/>
          <w:color w:val="auto"/>
          <w:sz w:val="21"/>
          <w:szCs w:val="21"/>
        </w:rPr>
        <w:t>ネット関係</w:t>
      </w:r>
      <w:r w:rsidRPr="00D879F0">
        <w:rPr>
          <w:rFonts w:hAnsi="Times New Roman"/>
          <w:color w:val="auto"/>
          <w:sz w:val="21"/>
          <w:szCs w:val="21"/>
        </w:rPr>
        <w:t xml:space="preserve"> </w:t>
      </w:r>
      <w:r w:rsidRPr="00D879F0">
        <w:rPr>
          <w:rFonts w:hAnsi="Times New Roman" w:hint="eastAsia"/>
          <w:color w:val="auto"/>
          <w:sz w:val="21"/>
          <w:szCs w:val="21"/>
        </w:rPr>
        <w:t>船曳網、地曳網、ソリネット（西海区水研型、日水研型）、刺し網類</w:t>
      </w:r>
      <w:r w:rsidRPr="00D879F0">
        <w:rPr>
          <w:rFonts w:hAnsi="Times New Roman"/>
          <w:color w:val="auto"/>
          <w:sz w:val="21"/>
          <w:szCs w:val="21"/>
        </w:rPr>
        <w:t xml:space="preserve"> </w:t>
      </w:r>
    </w:p>
    <w:p w14:paraId="62786BD8" w14:textId="77777777" w:rsidR="00C97E68" w:rsidRPr="00D879F0" w:rsidRDefault="00C97E68" w:rsidP="00DF0DEF">
      <w:pPr>
        <w:pStyle w:val="Default"/>
        <w:ind w:firstLineChars="206" w:firstLine="433"/>
        <w:rPr>
          <w:rFonts w:hAnsi="Times New Roman"/>
          <w:color w:val="auto"/>
          <w:sz w:val="21"/>
          <w:szCs w:val="21"/>
        </w:rPr>
      </w:pPr>
      <w:r w:rsidRPr="00D879F0">
        <w:rPr>
          <w:rFonts w:hAnsi="Times New Roman" w:hint="eastAsia"/>
          <w:color w:val="auto"/>
          <w:sz w:val="21"/>
          <w:szCs w:val="21"/>
        </w:rPr>
        <w:t>＊</w:t>
      </w:r>
      <w:r w:rsidRPr="00D879F0">
        <w:rPr>
          <w:rFonts w:hAnsi="Times New Roman"/>
          <w:color w:val="auto"/>
          <w:sz w:val="21"/>
          <w:szCs w:val="21"/>
        </w:rPr>
        <w:t xml:space="preserve"> </w:t>
      </w:r>
      <w:r w:rsidRPr="00D879F0">
        <w:rPr>
          <w:rFonts w:hAnsi="Times New Roman" w:hint="eastAsia"/>
          <w:color w:val="auto"/>
          <w:sz w:val="21"/>
          <w:szCs w:val="21"/>
        </w:rPr>
        <w:t>潜水用具</w:t>
      </w:r>
      <w:r w:rsidRPr="00D879F0">
        <w:rPr>
          <w:rFonts w:hAnsi="Times New Roman"/>
          <w:color w:val="auto"/>
          <w:sz w:val="21"/>
          <w:szCs w:val="21"/>
        </w:rPr>
        <w:t xml:space="preserve"> </w:t>
      </w:r>
      <w:r w:rsidRPr="00D879F0">
        <w:rPr>
          <w:rFonts w:hAnsi="Times New Roman" w:hint="eastAsia"/>
          <w:color w:val="auto"/>
          <w:sz w:val="21"/>
          <w:szCs w:val="21"/>
        </w:rPr>
        <w:t>潜水用ボンベ、ウェイト、ウェイトベルト</w:t>
      </w:r>
      <w:r w:rsidRPr="00D879F0">
        <w:rPr>
          <w:rFonts w:hAnsi="Times New Roman"/>
          <w:color w:val="auto"/>
          <w:sz w:val="21"/>
          <w:szCs w:val="21"/>
        </w:rPr>
        <w:t xml:space="preserve"> </w:t>
      </w:r>
    </w:p>
    <w:p w14:paraId="62786BD9" w14:textId="77777777" w:rsidR="00C97E68" w:rsidRPr="00D879F0" w:rsidRDefault="00C97E68" w:rsidP="00887C00">
      <w:pPr>
        <w:pStyle w:val="Default"/>
        <w:ind w:firstLine="770"/>
        <w:rPr>
          <w:rFonts w:hAnsi="Times New Roman"/>
          <w:color w:val="auto"/>
          <w:sz w:val="21"/>
          <w:szCs w:val="21"/>
        </w:rPr>
      </w:pPr>
      <w:r w:rsidRPr="00D879F0">
        <w:rPr>
          <w:rFonts w:hAnsi="Times New Roman" w:hint="eastAsia"/>
          <w:color w:val="auto"/>
          <w:sz w:val="21"/>
          <w:szCs w:val="21"/>
        </w:rPr>
        <w:t>野外調査時の反射式大型標識</w:t>
      </w:r>
      <w:r w:rsidRPr="00D879F0">
        <w:rPr>
          <w:rFonts w:hAnsi="Times New Roman"/>
          <w:color w:val="auto"/>
          <w:sz w:val="21"/>
          <w:szCs w:val="21"/>
        </w:rPr>
        <w:t xml:space="preserve"> </w:t>
      </w:r>
      <w:r w:rsidRPr="00D879F0">
        <w:rPr>
          <w:rFonts w:hAnsi="Times New Roman" w:hint="eastAsia"/>
          <w:color w:val="auto"/>
          <w:sz w:val="21"/>
          <w:szCs w:val="21"/>
        </w:rPr>
        <w:t>据え置き型</w:t>
      </w:r>
    </w:p>
    <w:p w14:paraId="62786BDA" w14:textId="77777777" w:rsidR="009E6188" w:rsidRDefault="00C97E68" w:rsidP="00887C00">
      <w:pPr>
        <w:pStyle w:val="Default"/>
        <w:ind w:firstLine="770"/>
        <w:rPr>
          <w:rFonts w:hAnsi="Times New Roman"/>
          <w:color w:val="auto"/>
          <w:sz w:val="21"/>
          <w:szCs w:val="21"/>
        </w:rPr>
      </w:pPr>
      <w:r w:rsidRPr="00D879F0">
        <w:rPr>
          <w:rFonts w:hAnsi="Times New Roman" w:hint="eastAsia"/>
          <w:color w:val="auto"/>
          <w:sz w:val="21"/>
          <w:szCs w:val="21"/>
        </w:rPr>
        <w:lastRenderedPageBreak/>
        <w:t>汎用ガラス器具</w:t>
      </w:r>
      <w:r w:rsidRPr="00D879F0">
        <w:rPr>
          <w:rFonts w:hAnsi="Times New Roman"/>
          <w:color w:val="auto"/>
          <w:sz w:val="21"/>
          <w:szCs w:val="21"/>
        </w:rPr>
        <w:t xml:space="preserve"> </w:t>
      </w:r>
      <w:r w:rsidRPr="00D879F0">
        <w:rPr>
          <w:rFonts w:hAnsi="Times New Roman" w:hint="eastAsia"/>
          <w:color w:val="auto"/>
          <w:sz w:val="21"/>
          <w:szCs w:val="21"/>
        </w:rPr>
        <w:t>各種メスシリンダー、各種ビーカー、濾過器（直径</w:t>
      </w:r>
      <w:r w:rsidRPr="00D879F0">
        <w:rPr>
          <w:rFonts w:ascii="Times New Roman" w:hAnsi="Times New Roman" w:cs="Times New Roman"/>
          <w:color w:val="auto"/>
          <w:sz w:val="21"/>
          <w:szCs w:val="21"/>
        </w:rPr>
        <w:t>25mm</w:t>
      </w:r>
      <w:r w:rsidRPr="00D879F0">
        <w:rPr>
          <w:rFonts w:hAnsi="Times New Roman" w:hint="eastAsia"/>
          <w:color w:val="auto"/>
          <w:sz w:val="21"/>
          <w:szCs w:val="21"/>
        </w:rPr>
        <w:t>・</w:t>
      </w:r>
      <w:r w:rsidRPr="00D879F0">
        <w:rPr>
          <w:rFonts w:ascii="Times New Roman" w:hAnsi="Times New Roman" w:cs="Times New Roman"/>
          <w:color w:val="auto"/>
          <w:sz w:val="21"/>
          <w:szCs w:val="21"/>
        </w:rPr>
        <w:t>47mm</w:t>
      </w:r>
      <w:r w:rsidRPr="00D879F0">
        <w:rPr>
          <w:rFonts w:hAnsi="Times New Roman" w:hint="eastAsia"/>
          <w:color w:val="auto"/>
          <w:sz w:val="21"/>
          <w:szCs w:val="21"/>
        </w:rPr>
        <w:t>用）</w:t>
      </w:r>
    </w:p>
    <w:p w14:paraId="62786BDB" w14:textId="77777777" w:rsidR="009E6188" w:rsidRPr="009C6F8D" w:rsidRDefault="009E6188" w:rsidP="009E6188">
      <w:pPr>
        <w:pStyle w:val="Default"/>
        <w:ind w:firstLine="770"/>
        <w:rPr>
          <w:rFonts w:hAnsi="Times New Roman"/>
          <w:color w:val="auto"/>
          <w:sz w:val="21"/>
          <w:szCs w:val="21"/>
        </w:rPr>
      </w:pPr>
      <w:r w:rsidRPr="009C6F8D">
        <w:rPr>
          <w:rFonts w:hAnsi="Times New Roman" w:hint="eastAsia"/>
          <w:color w:val="auto"/>
          <w:sz w:val="21"/>
          <w:szCs w:val="21"/>
        </w:rPr>
        <w:t>パラフィンオーブン（サクラファインテック、</w:t>
      </w:r>
      <w:r w:rsidRPr="009C6F8D">
        <w:rPr>
          <w:rFonts w:ascii="Times New Roman" w:hAnsi="Times New Roman" w:cs="Times New Roman"/>
          <w:color w:val="auto"/>
          <w:sz w:val="21"/>
          <w:szCs w:val="21"/>
          <w:shd w:val="clear" w:color="auto" w:fill="FFFFFF"/>
        </w:rPr>
        <w:t>PM-401</w:t>
      </w:r>
      <w:r w:rsidRPr="009C6F8D">
        <w:rPr>
          <w:rFonts w:ascii="Arial" w:hAnsi="Arial" w:cs="Arial" w:hint="eastAsia"/>
          <w:color w:val="auto"/>
          <w:sz w:val="21"/>
          <w:szCs w:val="21"/>
          <w:shd w:val="clear" w:color="auto" w:fill="FFFFFF"/>
        </w:rPr>
        <w:t>）</w:t>
      </w:r>
    </w:p>
    <w:p w14:paraId="62786BDC" w14:textId="77777777" w:rsidR="009E6188" w:rsidRPr="009C6F8D" w:rsidRDefault="009E6188" w:rsidP="009E6188">
      <w:pPr>
        <w:pStyle w:val="Default"/>
        <w:ind w:firstLine="770"/>
        <w:rPr>
          <w:rFonts w:hAnsi="Times New Roman"/>
          <w:color w:val="auto"/>
          <w:sz w:val="21"/>
          <w:szCs w:val="21"/>
        </w:rPr>
      </w:pPr>
      <w:r w:rsidRPr="009C6F8D">
        <w:rPr>
          <w:rFonts w:hAnsi="Times New Roman" w:hint="eastAsia"/>
          <w:color w:val="auto"/>
          <w:sz w:val="21"/>
          <w:szCs w:val="21"/>
        </w:rPr>
        <w:t>ミクロトーム（エルマ、</w:t>
      </w:r>
      <w:r w:rsidRPr="009C6F8D">
        <w:rPr>
          <w:rFonts w:ascii="Times New Roman" w:hAnsi="Times New Roman" w:cs="Times New Roman"/>
          <w:color w:val="auto"/>
          <w:sz w:val="21"/>
          <w:szCs w:val="21"/>
          <w:shd w:val="clear" w:color="auto" w:fill="FFFFFF"/>
        </w:rPr>
        <w:t>ERM-230L</w:t>
      </w:r>
      <w:r w:rsidRPr="009C6F8D">
        <w:rPr>
          <w:rFonts w:ascii="Times New Roman" w:hAnsi="Times New Roman" w:cs="Times New Roman" w:hint="eastAsia"/>
          <w:color w:val="auto"/>
          <w:sz w:val="21"/>
          <w:szCs w:val="21"/>
          <w:shd w:val="clear" w:color="auto" w:fill="FFFFFF"/>
        </w:rPr>
        <w:t>）</w:t>
      </w:r>
    </w:p>
    <w:p w14:paraId="62786BDD" w14:textId="77777777" w:rsidR="009E6188" w:rsidRPr="009C6F8D" w:rsidRDefault="009E6188" w:rsidP="009E6188">
      <w:pPr>
        <w:pStyle w:val="Default"/>
        <w:ind w:firstLine="770"/>
        <w:rPr>
          <w:rFonts w:hAnsi="Times New Roman"/>
          <w:color w:val="auto"/>
          <w:sz w:val="21"/>
          <w:szCs w:val="21"/>
        </w:rPr>
      </w:pPr>
      <w:r w:rsidRPr="009C6F8D">
        <w:rPr>
          <w:rFonts w:hAnsi="Times New Roman" w:hint="eastAsia"/>
          <w:color w:val="auto"/>
          <w:sz w:val="21"/>
          <w:szCs w:val="21"/>
        </w:rPr>
        <w:t>パラフィン伸展器</w:t>
      </w:r>
    </w:p>
    <w:p w14:paraId="62786BDE" w14:textId="77777777" w:rsidR="009E6188" w:rsidRPr="009C6F8D" w:rsidRDefault="009E6188" w:rsidP="009E6188">
      <w:pPr>
        <w:pStyle w:val="Default"/>
        <w:ind w:firstLine="770"/>
        <w:rPr>
          <w:rFonts w:hAnsi="Times New Roman"/>
          <w:color w:val="auto"/>
          <w:sz w:val="21"/>
          <w:szCs w:val="21"/>
        </w:rPr>
      </w:pPr>
      <w:r w:rsidRPr="009C6F8D">
        <w:rPr>
          <w:rFonts w:hAnsi="Times New Roman" w:hint="eastAsia"/>
          <w:color w:val="auto"/>
          <w:sz w:val="21"/>
          <w:szCs w:val="21"/>
        </w:rPr>
        <w:t>ヒートブロック（1.5mlチューブ用ブロック）</w:t>
      </w:r>
    </w:p>
    <w:p w14:paraId="62786BDF" w14:textId="77777777" w:rsidR="00C97E68" w:rsidRPr="00D879F0" w:rsidRDefault="00C97E68" w:rsidP="00887C00">
      <w:pPr>
        <w:pStyle w:val="Default"/>
        <w:ind w:firstLine="770"/>
        <w:rPr>
          <w:rFonts w:hAnsi="Times New Roman"/>
          <w:color w:val="auto"/>
          <w:sz w:val="21"/>
          <w:szCs w:val="21"/>
        </w:rPr>
      </w:pPr>
      <w:r w:rsidRPr="00D879F0">
        <w:rPr>
          <w:rFonts w:hAnsi="Times New Roman"/>
          <w:color w:val="auto"/>
          <w:sz w:val="21"/>
          <w:szCs w:val="21"/>
        </w:rPr>
        <w:t xml:space="preserve"> </w:t>
      </w:r>
    </w:p>
    <w:p w14:paraId="62786BE0" w14:textId="77777777" w:rsidR="00FE0985" w:rsidRPr="00D879F0" w:rsidRDefault="00C97E68" w:rsidP="00285013">
      <w:pPr>
        <w:autoSpaceDE w:val="0"/>
        <w:autoSpaceDN w:val="0"/>
        <w:adjustRightInd w:val="0"/>
        <w:ind w:leftChars="207" w:left="658" w:hangingChars="106" w:hanging="223"/>
        <w:rPr>
          <w:rFonts w:hAnsi="Times New Roman"/>
          <w:szCs w:val="21"/>
        </w:rPr>
      </w:pPr>
      <w:r w:rsidRPr="00D879F0">
        <w:rPr>
          <w:rFonts w:hAnsi="Times New Roman" w:hint="eastAsia"/>
          <w:szCs w:val="21"/>
        </w:rPr>
        <w:t>※「＊」の機器の使用は、機構や操作方法を講習会等によって熟知している研究者に限るものとします。</w:t>
      </w:r>
    </w:p>
    <w:p w14:paraId="62786BE1" w14:textId="77777777" w:rsidR="00786CD6" w:rsidRPr="00D879F0" w:rsidRDefault="00786CD6" w:rsidP="00786CD6">
      <w:pPr>
        <w:autoSpaceDE w:val="0"/>
        <w:autoSpaceDN w:val="0"/>
        <w:adjustRightInd w:val="0"/>
        <w:jc w:val="left"/>
      </w:pPr>
    </w:p>
    <w:p w14:paraId="62786BE2" w14:textId="77777777" w:rsidR="00786CD6" w:rsidRPr="00D879F0" w:rsidRDefault="00A110C9" w:rsidP="00285013">
      <w:pPr>
        <w:spacing w:line="300" w:lineRule="auto"/>
        <w:jc w:val="left"/>
        <w:rPr>
          <w:b/>
          <w:sz w:val="24"/>
        </w:rPr>
      </w:pPr>
      <w:r w:rsidRPr="00D879F0">
        <w:rPr>
          <w:rFonts w:hint="eastAsia"/>
          <w:b/>
          <w:sz w:val="24"/>
        </w:rPr>
        <w:t xml:space="preserve">（３）舟　　</w:t>
      </w:r>
      <w:r w:rsidR="00AA0AA1" w:rsidRPr="00D879F0">
        <w:rPr>
          <w:rFonts w:hint="eastAsia"/>
          <w:b/>
          <w:sz w:val="24"/>
        </w:rPr>
        <w:t>艇</w:t>
      </w:r>
    </w:p>
    <w:p w14:paraId="62786BE3" w14:textId="77777777" w:rsidR="00786CD6" w:rsidRPr="00D879F0" w:rsidRDefault="00786CD6" w:rsidP="00747C95">
      <w:pPr>
        <w:spacing w:line="300" w:lineRule="auto"/>
        <w:ind w:firstLineChars="366" w:firstLine="769"/>
        <w:rPr>
          <w:b/>
          <w:sz w:val="24"/>
        </w:rPr>
      </w:pPr>
      <w:r w:rsidRPr="00D879F0">
        <w:rPr>
          <w:rFonts w:hint="eastAsia"/>
          <w:szCs w:val="21"/>
        </w:rPr>
        <w:t>弥生（定員</w:t>
      </w:r>
      <w:r w:rsidRPr="00D879F0">
        <w:rPr>
          <w:rFonts w:cs="Century"/>
          <w:szCs w:val="21"/>
        </w:rPr>
        <w:t>20</w:t>
      </w:r>
      <w:r w:rsidRPr="00D879F0">
        <w:rPr>
          <w:rFonts w:hint="eastAsia"/>
          <w:szCs w:val="21"/>
        </w:rPr>
        <w:t>名）</w:t>
      </w:r>
    </w:p>
    <w:p w14:paraId="62786BE4" w14:textId="77777777" w:rsidR="00786CD6" w:rsidRPr="00D879F0" w:rsidRDefault="00786CD6" w:rsidP="00747C95">
      <w:pPr>
        <w:pStyle w:val="Default"/>
        <w:ind w:firstLine="882"/>
        <w:jc w:val="both"/>
        <w:rPr>
          <w:color w:val="auto"/>
          <w:sz w:val="21"/>
          <w:szCs w:val="21"/>
        </w:rPr>
      </w:pPr>
      <w:r w:rsidRPr="00D879F0">
        <w:rPr>
          <w:rFonts w:ascii="Century" w:cs="Century"/>
          <w:color w:val="auto"/>
          <w:sz w:val="21"/>
          <w:szCs w:val="21"/>
        </w:rPr>
        <w:t>FRP12t 13.86</w:t>
      </w:r>
      <w:r w:rsidRPr="00D879F0">
        <w:rPr>
          <w:rFonts w:hint="eastAsia"/>
          <w:color w:val="auto"/>
          <w:sz w:val="21"/>
          <w:szCs w:val="21"/>
        </w:rPr>
        <w:t>×</w:t>
      </w:r>
      <w:r w:rsidRPr="00D879F0">
        <w:rPr>
          <w:rFonts w:ascii="Century" w:cs="Century"/>
          <w:color w:val="auto"/>
          <w:sz w:val="21"/>
          <w:szCs w:val="21"/>
        </w:rPr>
        <w:t>3.76</w:t>
      </w:r>
      <w:r w:rsidRPr="00D879F0">
        <w:rPr>
          <w:rFonts w:hint="eastAsia"/>
          <w:color w:val="auto"/>
          <w:sz w:val="21"/>
          <w:szCs w:val="21"/>
        </w:rPr>
        <w:t>×</w:t>
      </w:r>
      <w:r w:rsidRPr="00D879F0">
        <w:rPr>
          <w:rFonts w:ascii="Century" w:cs="Century"/>
          <w:color w:val="auto"/>
          <w:sz w:val="21"/>
          <w:szCs w:val="21"/>
        </w:rPr>
        <w:t xml:space="preserve">1.55m </w:t>
      </w:r>
      <w:r w:rsidRPr="00D879F0">
        <w:rPr>
          <w:rFonts w:hint="eastAsia"/>
          <w:color w:val="auto"/>
          <w:sz w:val="21"/>
          <w:szCs w:val="21"/>
        </w:rPr>
        <w:t>大槌湾、船越湾、外洋の観測用</w:t>
      </w:r>
      <w:r w:rsidRPr="00D879F0">
        <w:rPr>
          <w:color w:val="auto"/>
          <w:sz w:val="21"/>
          <w:szCs w:val="21"/>
        </w:rPr>
        <w:t xml:space="preserve"> </w:t>
      </w:r>
    </w:p>
    <w:p w14:paraId="62786BE5" w14:textId="77777777" w:rsidR="00786CD6" w:rsidRPr="00D879F0" w:rsidRDefault="00786CD6" w:rsidP="00747C95">
      <w:pPr>
        <w:pStyle w:val="Default"/>
        <w:ind w:firstLine="770"/>
        <w:jc w:val="both"/>
        <w:rPr>
          <w:color w:val="auto"/>
          <w:sz w:val="21"/>
          <w:szCs w:val="21"/>
        </w:rPr>
      </w:pPr>
      <w:r w:rsidRPr="00D879F0">
        <w:rPr>
          <w:rFonts w:hint="eastAsia"/>
          <w:color w:val="auto"/>
          <w:sz w:val="21"/>
          <w:szCs w:val="21"/>
        </w:rPr>
        <w:t>グランメーユ（定員</w:t>
      </w:r>
      <w:r w:rsidRPr="00D879F0">
        <w:rPr>
          <w:rFonts w:ascii="Century" w:cs="Century"/>
          <w:color w:val="auto"/>
          <w:sz w:val="21"/>
          <w:szCs w:val="21"/>
        </w:rPr>
        <w:t>10</w:t>
      </w:r>
      <w:r w:rsidRPr="00D879F0">
        <w:rPr>
          <w:rFonts w:hint="eastAsia"/>
          <w:color w:val="auto"/>
          <w:sz w:val="21"/>
          <w:szCs w:val="21"/>
        </w:rPr>
        <w:t>名）</w:t>
      </w:r>
      <w:r w:rsidRPr="00D879F0">
        <w:rPr>
          <w:color w:val="auto"/>
          <w:sz w:val="21"/>
          <w:szCs w:val="21"/>
        </w:rPr>
        <w:t xml:space="preserve"> </w:t>
      </w:r>
    </w:p>
    <w:p w14:paraId="62786BE6" w14:textId="77777777" w:rsidR="00786CD6" w:rsidRPr="00D879F0" w:rsidRDefault="00786CD6" w:rsidP="00747C95">
      <w:pPr>
        <w:pStyle w:val="Default"/>
        <w:ind w:firstLine="882"/>
        <w:jc w:val="both"/>
        <w:rPr>
          <w:color w:val="auto"/>
          <w:sz w:val="21"/>
          <w:szCs w:val="21"/>
        </w:rPr>
      </w:pPr>
      <w:r w:rsidRPr="00D879F0">
        <w:rPr>
          <w:rFonts w:ascii="Century" w:cs="Century"/>
          <w:color w:val="auto"/>
          <w:sz w:val="21"/>
          <w:szCs w:val="21"/>
        </w:rPr>
        <w:t>FRP1.8t 8.26</w:t>
      </w:r>
      <w:r w:rsidRPr="00D879F0">
        <w:rPr>
          <w:rFonts w:hint="eastAsia"/>
          <w:color w:val="auto"/>
          <w:sz w:val="21"/>
          <w:szCs w:val="21"/>
        </w:rPr>
        <w:t>×</w:t>
      </w:r>
      <w:r w:rsidRPr="00D879F0">
        <w:rPr>
          <w:rFonts w:ascii="Century" w:cs="Century"/>
          <w:color w:val="auto"/>
          <w:sz w:val="21"/>
          <w:szCs w:val="21"/>
        </w:rPr>
        <w:t>2.36</w:t>
      </w:r>
      <w:r w:rsidRPr="00D879F0">
        <w:rPr>
          <w:rFonts w:hint="eastAsia"/>
          <w:color w:val="auto"/>
          <w:sz w:val="21"/>
          <w:szCs w:val="21"/>
        </w:rPr>
        <w:t>×</w:t>
      </w:r>
      <w:r w:rsidRPr="00D879F0">
        <w:rPr>
          <w:rFonts w:ascii="Century" w:cs="Century"/>
          <w:color w:val="auto"/>
          <w:sz w:val="21"/>
          <w:szCs w:val="21"/>
        </w:rPr>
        <w:t xml:space="preserve">0.92m </w:t>
      </w:r>
      <w:r w:rsidRPr="00D879F0">
        <w:rPr>
          <w:rFonts w:hint="eastAsia"/>
          <w:color w:val="auto"/>
          <w:sz w:val="21"/>
          <w:szCs w:val="21"/>
        </w:rPr>
        <w:t>大槌湾、船越湾の観測用</w:t>
      </w:r>
      <w:r w:rsidRPr="00D879F0">
        <w:rPr>
          <w:color w:val="auto"/>
          <w:sz w:val="21"/>
          <w:szCs w:val="21"/>
        </w:rPr>
        <w:t xml:space="preserve"> </w:t>
      </w:r>
    </w:p>
    <w:p w14:paraId="62786BE7" w14:textId="77777777" w:rsidR="00ED68A3" w:rsidRPr="00D879F0" w:rsidRDefault="00ED68A3" w:rsidP="00ED68A3">
      <w:pPr>
        <w:pStyle w:val="Default"/>
        <w:ind w:firstLine="770"/>
        <w:jc w:val="both"/>
        <w:rPr>
          <w:color w:val="auto"/>
          <w:sz w:val="21"/>
          <w:szCs w:val="21"/>
        </w:rPr>
      </w:pPr>
      <w:r w:rsidRPr="009C6F8D">
        <w:rPr>
          <w:rFonts w:ascii="Century"/>
          <w:color w:val="auto"/>
          <w:sz w:val="21"/>
          <w:szCs w:val="21"/>
        </w:rPr>
        <w:t>ESPER</w:t>
      </w:r>
      <w:r w:rsidR="00F62DF0">
        <w:rPr>
          <w:rFonts w:ascii="Century" w:hint="eastAsia"/>
          <w:color w:val="auto"/>
          <w:sz w:val="21"/>
          <w:szCs w:val="21"/>
        </w:rPr>
        <w:t>A</w:t>
      </w:r>
      <w:r w:rsidRPr="009C6F8D">
        <w:rPr>
          <w:rFonts w:ascii="Century"/>
          <w:color w:val="auto"/>
          <w:sz w:val="21"/>
          <w:szCs w:val="21"/>
        </w:rPr>
        <w:t>NZA</w:t>
      </w:r>
      <w:r w:rsidRPr="00D879F0">
        <w:rPr>
          <w:rFonts w:hint="eastAsia"/>
          <w:color w:val="auto"/>
          <w:sz w:val="21"/>
          <w:szCs w:val="21"/>
        </w:rPr>
        <w:t>（定員</w:t>
      </w:r>
      <w:r w:rsidRPr="00D879F0">
        <w:rPr>
          <w:rFonts w:ascii="Century" w:cs="Century"/>
          <w:color w:val="auto"/>
          <w:sz w:val="21"/>
          <w:szCs w:val="21"/>
        </w:rPr>
        <w:t>10</w:t>
      </w:r>
      <w:r w:rsidRPr="00D879F0">
        <w:rPr>
          <w:rFonts w:hint="eastAsia"/>
          <w:color w:val="auto"/>
          <w:sz w:val="21"/>
          <w:szCs w:val="21"/>
        </w:rPr>
        <w:t>名）</w:t>
      </w:r>
      <w:r w:rsidRPr="00D879F0">
        <w:rPr>
          <w:color w:val="auto"/>
          <w:sz w:val="21"/>
          <w:szCs w:val="21"/>
        </w:rPr>
        <w:t xml:space="preserve"> </w:t>
      </w:r>
    </w:p>
    <w:p w14:paraId="62786BE8" w14:textId="77777777" w:rsidR="00ED68A3" w:rsidRDefault="00ED68A3" w:rsidP="009C6F8D">
      <w:pPr>
        <w:pStyle w:val="Default"/>
        <w:ind w:firstLineChars="416" w:firstLine="874"/>
        <w:jc w:val="both"/>
        <w:rPr>
          <w:color w:val="auto"/>
          <w:sz w:val="21"/>
          <w:szCs w:val="21"/>
        </w:rPr>
      </w:pPr>
      <w:r w:rsidRPr="00D879F0">
        <w:rPr>
          <w:rFonts w:ascii="Century" w:cs="Century"/>
          <w:color w:val="auto"/>
          <w:sz w:val="21"/>
          <w:szCs w:val="21"/>
        </w:rPr>
        <w:t>FRP1.</w:t>
      </w:r>
      <w:r>
        <w:rPr>
          <w:rFonts w:ascii="Century" w:cs="Century" w:hint="eastAsia"/>
          <w:color w:val="auto"/>
          <w:sz w:val="21"/>
          <w:szCs w:val="21"/>
        </w:rPr>
        <w:t>4</w:t>
      </w:r>
      <w:r w:rsidRPr="00D879F0">
        <w:rPr>
          <w:rFonts w:ascii="Century" w:cs="Century"/>
          <w:color w:val="auto"/>
          <w:sz w:val="21"/>
          <w:szCs w:val="21"/>
        </w:rPr>
        <w:t xml:space="preserve">t </w:t>
      </w:r>
      <w:r>
        <w:rPr>
          <w:rFonts w:ascii="Century" w:cs="Century" w:hint="eastAsia"/>
          <w:color w:val="auto"/>
          <w:sz w:val="21"/>
          <w:szCs w:val="21"/>
        </w:rPr>
        <w:t>7</w:t>
      </w:r>
      <w:r w:rsidRPr="00D879F0">
        <w:rPr>
          <w:rFonts w:ascii="Century" w:cs="Century"/>
          <w:color w:val="auto"/>
          <w:sz w:val="21"/>
          <w:szCs w:val="21"/>
        </w:rPr>
        <w:t>.</w:t>
      </w:r>
      <w:r>
        <w:rPr>
          <w:rFonts w:ascii="Century" w:cs="Century" w:hint="eastAsia"/>
          <w:color w:val="auto"/>
          <w:sz w:val="21"/>
          <w:szCs w:val="21"/>
        </w:rPr>
        <w:t>37</w:t>
      </w:r>
      <w:r w:rsidRPr="00D879F0">
        <w:rPr>
          <w:rFonts w:hint="eastAsia"/>
          <w:color w:val="auto"/>
          <w:sz w:val="21"/>
          <w:szCs w:val="21"/>
        </w:rPr>
        <w:t>×</w:t>
      </w:r>
      <w:r w:rsidRPr="00D879F0">
        <w:rPr>
          <w:rFonts w:ascii="Century" w:cs="Century"/>
          <w:color w:val="auto"/>
          <w:sz w:val="21"/>
          <w:szCs w:val="21"/>
        </w:rPr>
        <w:t>2.</w:t>
      </w:r>
      <w:r>
        <w:rPr>
          <w:rFonts w:ascii="Century" w:cs="Century" w:hint="eastAsia"/>
          <w:color w:val="auto"/>
          <w:sz w:val="21"/>
          <w:szCs w:val="21"/>
        </w:rPr>
        <w:t>15</w:t>
      </w:r>
      <w:r w:rsidRPr="00D879F0">
        <w:rPr>
          <w:rFonts w:hint="eastAsia"/>
          <w:color w:val="auto"/>
          <w:sz w:val="21"/>
          <w:szCs w:val="21"/>
        </w:rPr>
        <w:t>×</w:t>
      </w:r>
      <w:r w:rsidRPr="00D879F0">
        <w:rPr>
          <w:rFonts w:ascii="Century" w:cs="Century"/>
          <w:color w:val="auto"/>
          <w:sz w:val="21"/>
          <w:szCs w:val="21"/>
        </w:rPr>
        <w:t>0.</w:t>
      </w:r>
      <w:r>
        <w:rPr>
          <w:rFonts w:ascii="Century" w:cs="Century" w:hint="eastAsia"/>
          <w:color w:val="auto"/>
          <w:sz w:val="21"/>
          <w:szCs w:val="21"/>
        </w:rPr>
        <w:t>86</w:t>
      </w:r>
      <w:r w:rsidRPr="00D879F0">
        <w:rPr>
          <w:rFonts w:ascii="Century" w:cs="Century"/>
          <w:color w:val="auto"/>
          <w:sz w:val="21"/>
          <w:szCs w:val="21"/>
        </w:rPr>
        <w:t xml:space="preserve">m </w:t>
      </w:r>
      <w:r w:rsidRPr="00D879F0">
        <w:rPr>
          <w:rFonts w:hint="eastAsia"/>
          <w:color w:val="auto"/>
          <w:sz w:val="21"/>
          <w:szCs w:val="21"/>
        </w:rPr>
        <w:t>大槌湾、船越湾の観測用</w:t>
      </w:r>
    </w:p>
    <w:p w14:paraId="62786BE9" w14:textId="77777777" w:rsidR="00786CD6" w:rsidRPr="00D879F0" w:rsidRDefault="00786CD6" w:rsidP="00ED68A3">
      <w:pPr>
        <w:pStyle w:val="Default"/>
        <w:ind w:firstLineChars="366" w:firstLine="769"/>
        <w:jc w:val="both"/>
        <w:rPr>
          <w:color w:val="auto"/>
          <w:sz w:val="21"/>
          <w:szCs w:val="21"/>
        </w:rPr>
      </w:pPr>
    </w:p>
    <w:p w14:paraId="62786BEA" w14:textId="77777777" w:rsidR="00786CD6" w:rsidRPr="00D879F0" w:rsidRDefault="00786CD6" w:rsidP="00747C95">
      <w:pPr>
        <w:pStyle w:val="Default"/>
        <w:ind w:firstLine="882"/>
        <w:jc w:val="both"/>
        <w:rPr>
          <w:color w:val="auto"/>
          <w:sz w:val="21"/>
          <w:szCs w:val="21"/>
        </w:rPr>
      </w:pPr>
    </w:p>
    <w:p w14:paraId="62786BEB" w14:textId="77777777" w:rsidR="00CF3E0C" w:rsidRDefault="00CF3E0C" w:rsidP="008E6BF0">
      <w:pPr>
        <w:autoSpaceDE w:val="0"/>
        <w:autoSpaceDN w:val="0"/>
        <w:adjustRightInd w:val="0"/>
        <w:jc w:val="left"/>
        <w:rPr>
          <w:szCs w:val="21"/>
        </w:rPr>
      </w:pPr>
    </w:p>
    <w:p w14:paraId="62786BEC" w14:textId="77777777" w:rsidR="00AA0AA1" w:rsidRPr="00D879F0" w:rsidRDefault="00A477FB" w:rsidP="00285013">
      <w:pPr>
        <w:spacing w:line="300" w:lineRule="auto"/>
        <w:jc w:val="left"/>
        <w:rPr>
          <w:b/>
          <w:sz w:val="24"/>
        </w:rPr>
      </w:pPr>
      <w:r>
        <w:rPr>
          <w:szCs w:val="21"/>
        </w:rPr>
        <w:br w:type="page"/>
      </w:r>
      <w:r w:rsidR="00AA0AA1" w:rsidRPr="00D879F0">
        <w:rPr>
          <w:rFonts w:hint="eastAsia"/>
          <w:b/>
          <w:sz w:val="24"/>
        </w:rPr>
        <w:lastRenderedPageBreak/>
        <w:t>（４）宿泊施設</w:t>
      </w:r>
    </w:p>
    <w:p w14:paraId="62786BED" w14:textId="77777777" w:rsidR="00AA0AA1" w:rsidRPr="002700F2" w:rsidRDefault="002700F2" w:rsidP="00285013">
      <w:pPr>
        <w:ind w:leftChars="266" w:left="559" w:firstLineChars="106" w:firstLine="223"/>
        <w:rPr>
          <w:color w:val="FF0000"/>
          <w:u w:val="single"/>
        </w:rPr>
      </w:pPr>
      <w:r w:rsidRPr="00D707B8">
        <w:rPr>
          <w:rFonts w:hint="eastAsia"/>
          <w:szCs w:val="21"/>
        </w:rPr>
        <w:t>２０１８</w:t>
      </w:r>
      <w:r w:rsidR="00A96034" w:rsidRPr="00D707B8">
        <w:rPr>
          <w:rFonts w:hint="eastAsia"/>
          <w:szCs w:val="21"/>
        </w:rPr>
        <w:t>年２月末、</w:t>
      </w:r>
      <w:r w:rsidR="001F4C6E" w:rsidRPr="00D707B8">
        <w:rPr>
          <w:rFonts w:hint="eastAsia"/>
          <w:szCs w:val="21"/>
        </w:rPr>
        <w:t>新たな研究</w:t>
      </w:r>
      <w:r w:rsidR="00A96034" w:rsidRPr="00D707B8">
        <w:rPr>
          <w:rFonts w:hint="eastAsia"/>
          <w:szCs w:val="21"/>
        </w:rPr>
        <w:t>実験</w:t>
      </w:r>
      <w:r w:rsidR="001F4C6E" w:rsidRPr="00D707B8">
        <w:rPr>
          <w:rFonts w:hint="eastAsia"/>
          <w:szCs w:val="21"/>
        </w:rPr>
        <w:t>棟</w:t>
      </w:r>
      <w:r w:rsidR="00BE5E71" w:rsidRPr="00D707B8">
        <w:rPr>
          <w:rFonts w:hint="eastAsia"/>
          <w:szCs w:val="21"/>
        </w:rPr>
        <w:t>に隣接して</w:t>
      </w:r>
      <w:r w:rsidR="001F4C6E" w:rsidRPr="00D707B8">
        <w:rPr>
          <w:rFonts w:hint="eastAsia"/>
          <w:szCs w:val="21"/>
        </w:rPr>
        <w:t>、共同利用研究員宿</w:t>
      </w:r>
      <w:r w:rsidR="00A96034" w:rsidRPr="00D707B8">
        <w:rPr>
          <w:rFonts w:hint="eastAsia"/>
          <w:szCs w:val="21"/>
        </w:rPr>
        <w:t>泊棟が竣工し、</w:t>
      </w:r>
      <w:r w:rsidR="001F4C6E" w:rsidRPr="00D707B8">
        <w:rPr>
          <w:rFonts w:hint="eastAsia"/>
          <w:szCs w:val="21"/>
        </w:rPr>
        <w:t>使用が可能です。</w:t>
      </w:r>
      <w:r w:rsidR="00BE5E71" w:rsidRPr="00D707B8">
        <w:rPr>
          <w:rFonts w:hint="eastAsia"/>
          <w:szCs w:val="21"/>
        </w:rPr>
        <w:t>詳しくは</w:t>
      </w:r>
      <w:r w:rsidR="000B7B61" w:rsidRPr="00D707B8">
        <w:rPr>
          <w:rFonts w:hint="eastAsia"/>
          <w:szCs w:val="21"/>
        </w:rPr>
        <w:t>センター事務担当</w:t>
      </w:r>
      <w:r w:rsidR="001F4C6E" w:rsidRPr="00D707B8">
        <w:rPr>
          <w:rFonts w:hint="eastAsia"/>
          <w:szCs w:val="21"/>
        </w:rPr>
        <w:t>に確認してください。</w:t>
      </w:r>
    </w:p>
    <w:p w14:paraId="62786BEE" w14:textId="77777777" w:rsidR="00AA0AA1" w:rsidRPr="00D879F0" w:rsidRDefault="00AA0AA1" w:rsidP="00AA0AA1">
      <w:pPr>
        <w:rPr>
          <w:sz w:val="24"/>
        </w:rPr>
      </w:pPr>
    </w:p>
    <w:p w14:paraId="62786BEF" w14:textId="77777777" w:rsidR="00AA0AA1" w:rsidRPr="00D879F0" w:rsidRDefault="00AA0AA1" w:rsidP="00285013">
      <w:pPr>
        <w:jc w:val="left"/>
        <w:rPr>
          <w:b/>
          <w:sz w:val="24"/>
        </w:rPr>
      </w:pPr>
      <w:r w:rsidRPr="00D879F0">
        <w:rPr>
          <w:rFonts w:hint="eastAsia"/>
          <w:b/>
          <w:sz w:val="24"/>
        </w:rPr>
        <w:t>（５）潜水作業</w:t>
      </w:r>
    </w:p>
    <w:p w14:paraId="62786BF0" w14:textId="77777777" w:rsidR="00AA0AA1" w:rsidRPr="00D879F0" w:rsidRDefault="00E57AE0" w:rsidP="00A11C24">
      <w:pPr>
        <w:ind w:left="559" w:firstLine="225"/>
        <w:rPr>
          <w:szCs w:val="21"/>
        </w:rPr>
      </w:pPr>
      <w:r w:rsidRPr="00D879F0">
        <w:rPr>
          <w:rFonts w:hint="eastAsia"/>
          <w:szCs w:val="21"/>
        </w:rPr>
        <w:t>近年、センターの共同利用で潜水作業を実施する利用者が増加する傾向にあります。ご存じのように潜水作業は大変危険を伴いますので、潜水を行う場合は、</w:t>
      </w:r>
      <w:r w:rsidR="00A11C24" w:rsidRPr="00D879F0">
        <w:rPr>
          <w:rFonts w:hint="eastAsia"/>
          <w:szCs w:val="21"/>
        </w:rPr>
        <w:t>事前に</w:t>
      </w:r>
      <w:r w:rsidR="00DF3B87" w:rsidRPr="00D879F0">
        <w:rPr>
          <w:rFonts w:hint="eastAsia"/>
          <w:szCs w:val="21"/>
        </w:rPr>
        <w:t>「</w:t>
      </w:r>
      <w:r w:rsidR="00A11C24" w:rsidRPr="00D879F0">
        <w:rPr>
          <w:rFonts w:hint="eastAsia"/>
          <w:szCs w:val="21"/>
        </w:rPr>
        <w:t>潜水許可証</w:t>
      </w:r>
      <w:r w:rsidR="00DF3B87" w:rsidRPr="00D879F0">
        <w:rPr>
          <w:rFonts w:hint="eastAsia"/>
          <w:szCs w:val="21"/>
        </w:rPr>
        <w:t>」</w:t>
      </w:r>
      <w:r w:rsidR="00A11C24" w:rsidRPr="00D879F0">
        <w:rPr>
          <w:rFonts w:hint="eastAsia"/>
          <w:szCs w:val="21"/>
        </w:rPr>
        <w:t>、</w:t>
      </w:r>
      <w:r w:rsidR="00DF3B87" w:rsidRPr="00D879F0">
        <w:rPr>
          <w:rFonts w:hint="eastAsia"/>
          <w:szCs w:val="21"/>
        </w:rPr>
        <w:t>「</w:t>
      </w:r>
      <w:r w:rsidR="00A11C24" w:rsidRPr="00D879F0">
        <w:rPr>
          <w:rFonts w:hint="eastAsia"/>
          <w:szCs w:val="21"/>
        </w:rPr>
        <w:t>スキューバ潜水誓約書</w:t>
      </w:r>
      <w:r w:rsidR="00DF3B87" w:rsidRPr="00D879F0">
        <w:rPr>
          <w:rFonts w:hint="eastAsia"/>
          <w:szCs w:val="21"/>
        </w:rPr>
        <w:t>」</w:t>
      </w:r>
      <w:r w:rsidR="00A11C24" w:rsidRPr="00D879F0">
        <w:rPr>
          <w:rFonts w:hint="eastAsia"/>
          <w:szCs w:val="21"/>
        </w:rPr>
        <w:t>、</w:t>
      </w:r>
      <w:r w:rsidR="00DF3B87" w:rsidRPr="00D879F0">
        <w:rPr>
          <w:rFonts w:hint="eastAsia"/>
          <w:szCs w:val="21"/>
        </w:rPr>
        <w:t>「</w:t>
      </w:r>
      <w:r w:rsidR="00A11C24" w:rsidRPr="00D879F0">
        <w:rPr>
          <w:rFonts w:hint="eastAsia"/>
          <w:szCs w:val="21"/>
        </w:rPr>
        <w:t>素潜り潜水誓約書</w:t>
      </w:r>
      <w:r w:rsidR="00DF3B87" w:rsidRPr="00D879F0">
        <w:rPr>
          <w:rFonts w:hint="eastAsia"/>
          <w:szCs w:val="21"/>
        </w:rPr>
        <w:t>」</w:t>
      </w:r>
      <w:r w:rsidR="00A11C24" w:rsidRPr="00D879F0">
        <w:rPr>
          <w:rFonts w:hint="eastAsia"/>
          <w:szCs w:val="21"/>
        </w:rPr>
        <w:t>を</w:t>
      </w:r>
      <w:r w:rsidRPr="00D879F0">
        <w:rPr>
          <w:rFonts w:hint="eastAsia"/>
          <w:szCs w:val="21"/>
        </w:rPr>
        <w:t>提出の上、公益財団法人安全衛生技術試験協会認定の潜水士免許証及びダイビング指導団体発行の講習終了認定証（Ｃカード）をセンター教職員に提示し、必ずバディを組んで行ってください。センター教職員が安全のために潜水に同伴することは出来ませんので、計画立案の際に担当教員と打ち合わせを十分に行っておいてください。潜水用ボンベ、ウェイト、ウェイトベルトは、センター備え付けのものを使用できますが、それ以外の潜水用具については各自でご用意ください。なお、事故が起きた場合の責任はセンターで負うことが出来ませんので、利用者は周到な準備のもとに細心の注意を払って潜水作業を行ってくださるようお願い申し上げます。</w:t>
      </w:r>
    </w:p>
    <w:p w14:paraId="62786BF1" w14:textId="77777777" w:rsidR="00E57AE0" w:rsidRPr="00D879F0" w:rsidRDefault="00E57AE0" w:rsidP="00E57AE0">
      <w:pPr>
        <w:rPr>
          <w:szCs w:val="21"/>
        </w:rPr>
      </w:pPr>
    </w:p>
    <w:p w14:paraId="62786BF2" w14:textId="77777777" w:rsidR="007928EA" w:rsidRDefault="00B212EB" w:rsidP="00AA0AA1">
      <w:pPr>
        <w:autoSpaceDE w:val="0"/>
        <w:autoSpaceDN w:val="0"/>
        <w:adjustRightInd w:val="0"/>
        <w:jc w:val="left"/>
        <w:rPr>
          <w:rFonts w:ascii="ＭＳ 明朝" w:hAnsi="ＭＳ 明朝" w:cs="ＭＳ Ｐゴシック"/>
          <w:b/>
          <w:kern w:val="0"/>
          <w:sz w:val="24"/>
          <w:lang w:val="ja-JP"/>
        </w:rPr>
      </w:pPr>
      <w:r w:rsidRPr="00D879F0">
        <w:rPr>
          <w:rFonts w:ascii="ＭＳ 明朝" w:hAnsi="ＭＳ 明朝" w:cs="ＭＳ Ｐゴシック" w:hint="eastAsia"/>
          <w:b/>
          <w:kern w:val="0"/>
          <w:sz w:val="24"/>
          <w:lang w:val="ja-JP"/>
        </w:rPr>
        <w:t>（６）</w:t>
      </w:r>
      <w:r w:rsidR="007928EA">
        <w:rPr>
          <w:rFonts w:ascii="ＭＳ 明朝" w:hAnsi="ＭＳ 明朝" w:cs="ＭＳ Ｐゴシック" w:hint="eastAsia"/>
          <w:b/>
          <w:kern w:val="0"/>
          <w:sz w:val="24"/>
          <w:lang w:val="ja-JP"/>
        </w:rPr>
        <w:t>大槌湾観測データベース</w:t>
      </w:r>
    </w:p>
    <w:p w14:paraId="62786BF3" w14:textId="77777777" w:rsidR="00DD75D1" w:rsidRDefault="007928EA" w:rsidP="00A7185B">
      <w:pPr>
        <w:autoSpaceDE w:val="0"/>
        <w:autoSpaceDN w:val="0"/>
        <w:adjustRightInd w:val="0"/>
        <w:ind w:leftChars="266" w:left="559" w:firstLineChars="105" w:firstLine="220"/>
        <w:rPr>
          <w:rFonts w:ascii="ＭＳ 明朝" w:hAnsi="ＭＳ 明朝" w:cs="ＭＳ Ｐゴシック"/>
          <w:kern w:val="0"/>
          <w:szCs w:val="21"/>
          <w:lang w:val="ja-JP"/>
        </w:rPr>
      </w:pPr>
      <w:r>
        <w:rPr>
          <w:rFonts w:ascii="ＭＳ 明朝" w:hAnsi="ＭＳ 明朝" w:cs="ＭＳ Ｐゴシック" w:hint="eastAsia"/>
          <w:kern w:val="0"/>
          <w:szCs w:val="21"/>
          <w:lang w:val="ja-JP"/>
        </w:rPr>
        <w:t>大気海洋研究所内に２０２２年に設置されたオープンサイエンス推進室ホームページ</w:t>
      </w:r>
      <w:r w:rsidR="00200D5D">
        <w:rPr>
          <w:rFonts w:ascii="ＭＳ 明朝" w:hAnsi="ＭＳ 明朝" w:cs="ＭＳ Ｐゴシック" w:hint="eastAsia"/>
          <w:kern w:val="0"/>
          <w:szCs w:val="21"/>
          <w:lang w:val="ja-JP"/>
        </w:rPr>
        <w:t>に</w:t>
      </w:r>
      <w:r>
        <w:rPr>
          <w:rFonts w:ascii="ＭＳ 明朝" w:hAnsi="ＭＳ 明朝" w:cs="ＭＳ Ｐゴシック" w:hint="eastAsia"/>
          <w:kern w:val="0"/>
          <w:szCs w:val="21"/>
          <w:lang w:val="ja-JP"/>
        </w:rPr>
        <w:t>おいて、センター</w:t>
      </w:r>
      <w:r w:rsidR="00200D5D">
        <w:rPr>
          <w:rFonts w:ascii="ＭＳ 明朝" w:hAnsi="ＭＳ 明朝" w:cs="ＭＳ Ｐゴシック" w:hint="eastAsia"/>
          <w:kern w:val="0"/>
          <w:szCs w:val="21"/>
          <w:lang w:val="ja-JP"/>
        </w:rPr>
        <w:t>所有の各舟艇を用い、かつセンター備品のCTD</w:t>
      </w:r>
      <w:r w:rsidR="00DE589F">
        <w:rPr>
          <w:rFonts w:ascii="ＭＳ 明朝" w:hAnsi="ＭＳ 明朝" w:cs="ＭＳ Ｐゴシック" w:hint="eastAsia"/>
          <w:kern w:val="0"/>
          <w:szCs w:val="21"/>
          <w:lang w:val="ja-JP"/>
        </w:rPr>
        <w:t>を用いた</w:t>
      </w:r>
      <w:r w:rsidR="00200D5D">
        <w:rPr>
          <w:rFonts w:ascii="ＭＳ 明朝" w:hAnsi="ＭＳ 明朝" w:cs="ＭＳ Ｐゴシック" w:hint="eastAsia"/>
          <w:kern w:val="0"/>
          <w:szCs w:val="21"/>
          <w:lang w:val="ja-JP"/>
        </w:rPr>
        <w:t>観測データを公開することとなりました。</w:t>
      </w:r>
    </w:p>
    <w:p w14:paraId="62786BF4" w14:textId="77777777" w:rsidR="00DD75D1" w:rsidRDefault="00DD75D1" w:rsidP="00A7185B">
      <w:pPr>
        <w:autoSpaceDE w:val="0"/>
        <w:autoSpaceDN w:val="0"/>
        <w:adjustRightInd w:val="0"/>
        <w:ind w:leftChars="266" w:left="559" w:firstLineChars="105" w:firstLine="220"/>
        <w:rPr>
          <w:rFonts w:ascii="ＭＳ 明朝" w:hAnsi="ＭＳ 明朝" w:cs="ＭＳ Ｐゴシック"/>
          <w:kern w:val="0"/>
          <w:szCs w:val="21"/>
          <w:lang w:val="ja-JP"/>
        </w:rPr>
      </w:pPr>
      <w:r w:rsidRPr="00DD75D1">
        <w:rPr>
          <w:rFonts w:ascii="ＭＳ 明朝" w:hAnsi="ＭＳ 明朝" w:cs="ＭＳ Ｐゴシック"/>
          <w:kern w:val="0"/>
          <w:szCs w:val="21"/>
          <w:lang w:val="ja-JP"/>
        </w:rPr>
        <w:t>https://opensci.aori.u-tokyo.ac.jp/otsuchi.html</w:t>
      </w:r>
    </w:p>
    <w:p w14:paraId="62786BF5" w14:textId="77777777" w:rsidR="007928EA" w:rsidRDefault="00200D5D" w:rsidP="00A7185B">
      <w:pPr>
        <w:autoSpaceDE w:val="0"/>
        <w:autoSpaceDN w:val="0"/>
        <w:adjustRightInd w:val="0"/>
        <w:ind w:leftChars="266" w:left="559" w:firstLineChars="105" w:firstLine="220"/>
        <w:rPr>
          <w:rFonts w:ascii="ＭＳ 明朝" w:hAnsi="ＭＳ 明朝" w:cs="ＭＳ Ｐゴシック"/>
          <w:b/>
          <w:kern w:val="0"/>
          <w:sz w:val="24"/>
          <w:lang w:val="ja-JP"/>
        </w:rPr>
      </w:pPr>
      <w:r>
        <w:rPr>
          <w:rFonts w:ascii="ＭＳ 明朝" w:hAnsi="ＭＳ 明朝" w:cs="ＭＳ Ｐゴシック" w:hint="eastAsia"/>
          <w:kern w:val="0"/>
          <w:szCs w:val="21"/>
          <w:lang w:val="ja-JP"/>
        </w:rPr>
        <w:t>ついては、本共同利用における当該観測データについても、一定期間（５年程度）の猶予の</w:t>
      </w:r>
      <w:r w:rsidR="001977F9">
        <w:rPr>
          <w:rFonts w:ascii="ＭＳ 明朝" w:hAnsi="ＭＳ 明朝" w:cs="ＭＳ Ｐゴシック" w:hint="eastAsia"/>
          <w:kern w:val="0"/>
          <w:szCs w:val="21"/>
          <w:lang w:val="ja-JP"/>
        </w:rPr>
        <w:t>後、上記ホームページで公開致します。</w:t>
      </w:r>
      <w:r w:rsidR="00230929">
        <w:rPr>
          <w:rFonts w:ascii="ＭＳ 明朝" w:hAnsi="ＭＳ 明朝" w:cs="ＭＳ Ｐゴシック" w:hint="eastAsia"/>
          <w:kern w:val="0"/>
          <w:szCs w:val="21"/>
          <w:lang w:val="ja-JP"/>
        </w:rPr>
        <w:t>なお、猶予期間の延長を希望する場合は、</w:t>
      </w:r>
      <w:r w:rsidR="001977F9">
        <w:rPr>
          <w:rFonts w:ascii="ＭＳ 明朝" w:hAnsi="ＭＳ 明朝" w:cs="ＭＳ Ｐゴシック" w:hint="eastAsia"/>
          <w:kern w:val="0"/>
          <w:szCs w:val="21"/>
          <w:lang w:val="ja-JP"/>
        </w:rPr>
        <w:t>その旨受入担当教員にご連絡ください。</w:t>
      </w:r>
    </w:p>
    <w:p w14:paraId="62786BF6" w14:textId="77777777" w:rsidR="007928EA" w:rsidRDefault="007928EA" w:rsidP="00AA0AA1">
      <w:pPr>
        <w:autoSpaceDE w:val="0"/>
        <w:autoSpaceDN w:val="0"/>
        <w:adjustRightInd w:val="0"/>
        <w:jc w:val="left"/>
        <w:rPr>
          <w:rFonts w:ascii="ＭＳ 明朝" w:hAnsi="ＭＳ 明朝" w:cs="ＭＳ Ｐゴシック"/>
          <w:b/>
          <w:kern w:val="0"/>
          <w:sz w:val="24"/>
          <w:lang w:val="ja-JP"/>
        </w:rPr>
      </w:pPr>
    </w:p>
    <w:p w14:paraId="62786BF7" w14:textId="77777777" w:rsidR="00AA0AA1" w:rsidRPr="00D879F0" w:rsidRDefault="007928EA" w:rsidP="00AA0AA1">
      <w:pPr>
        <w:autoSpaceDE w:val="0"/>
        <w:autoSpaceDN w:val="0"/>
        <w:adjustRightInd w:val="0"/>
        <w:jc w:val="left"/>
        <w:rPr>
          <w:rFonts w:ascii="ＭＳ 明朝" w:hAnsi="ＭＳ 明朝" w:cs="ＭＳ Ｐゴシック"/>
          <w:b/>
          <w:kern w:val="0"/>
          <w:sz w:val="24"/>
          <w:lang w:val="ja-JP"/>
        </w:rPr>
      </w:pPr>
      <w:r>
        <w:rPr>
          <w:rFonts w:ascii="ＭＳ 明朝" w:hAnsi="ＭＳ 明朝" w:cs="ＭＳ Ｐゴシック" w:hint="eastAsia"/>
          <w:b/>
          <w:kern w:val="0"/>
          <w:sz w:val="24"/>
          <w:lang w:val="ja-JP"/>
        </w:rPr>
        <w:t>（７）</w:t>
      </w:r>
      <w:r w:rsidR="00B212EB" w:rsidRPr="00D879F0">
        <w:rPr>
          <w:rFonts w:ascii="ＭＳ 明朝" w:hAnsi="ＭＳ 明朝" w:cs="ＭＳ Ｐゴシック" w:hint="eastAsia"/>
          <w:b/>
          <w:kern w:val="0"/>
          <w:sz w:val="24"/>
          <w:lang w:val="ja-JP"/>
        </w:rPr>
        <w:t>その他利用</w:t>
      </w:r>
      <w:r w:rsidR="00AA0AA1" w:rsidRPr="00D879F0">
        <w:rPr>
          <w:rFonts w:ascii="ＭＳ 明朝" w:hAnsi="ＭＳ 明朝" w:cs="ＭＳ Ｐゴシック" w:hint="eastAsia"/>
          <w:b/>
          <w:kern w:val="0"/>
          <w:sz w:val="24"/>
          <w:lang w:val="ja-JP"/>
        </w:rPr>
        <w:t>にあたっての注意事項</w:t>
      </w:r>
    </w:p>
    <w:p w14:paraId="62786BF8" w14:textId="77777777" w:rsidR="00AA0AA1" w:rsidRPr="00D879F0" w:rsidRDefault="00B212EB" w:rsidP="00B212EB">
      <w:pPr>
        <w:autoSpaceDE w:val="0"/>
        <w:autoSpaceDN w:val="0"/>
        <w:adjustRightInd w:val="0"/>
        <w:ind w:leftChars="266" w:left="559" w:firstLineChars="105" w:firstLine="220"/>
        <w:rPr>
          <w:rFonts w:ascii="ＭＳ 明朝" w:hAnsi="ＭＳ 明朝" w:cs="ＭＳ Ｐゴシック"/>
          <w:kern w:val="0"/>
          <w:szCs w:val="21"/>
          <w:lang w:val="ja-JP"/>
        </w:rPr>
      </w:pPr>
      <w:r w:rsidRPr="00D879F0">
        <w:rPr>
          <w:rFonts w:ascii="ＭＳ 明朝" w:hAnsi="ＭＳ 明朝" w:cs="ＭＳ Ｐゴシック" w:hint="eastAsia"/>
          <w:kern w:val="0"/>
          <w:szCs w:val="21"/>
          <w:lang w:val="ja-JP"/>
        </w:rPr>
        <w:t>地震や津波が</w:t>
      </w:r>
      <w:r w:rsidR="00AA0AA1" w:rsidRPr="00D879F0">
        <w:rPr>
          <w:rFonts w:ascii="ＭＳ 明朝" w:hAnsi="ＭＳ 明朝" w:cs="ＭＳ Ｐゴシック" w:hint="eastAsia"/>
          <w:kern w:val="0"/>
          <w:szCs w:val="21"/>
          <w:lang w:val="ja-JP"/>
        </w:rPr>
        <w:t>発生した</w:t>
      </w:r>
      <w:r w:rsidRPr="00D879F0">
        <w:rPr>
          <w:rFonts w:ascii="ＭＳ 明朝" w:hAnsi="ＭＳ 明朝" w:cs="ＭＳ Ｐゴシック" w:hint="eastAsia"/>
          <w:kern w:val="0"/>
          <w:szCs w:val="21"/>
          <w:lang w:val="ja-JP"/>
        </w:rPr>
        <w:t>場合の避難方法や避難経路、その他の安全対策を十分に考えた上で</w:t>
      </w:r>
      <w:r w:rsidR="00803B2D" w:rsidRPr="00D879F0">
        <w:rPr>
          <w:rFonts w:ascii="ＭＳ 明朝" w:hAnsi="ＭＳ 明朝" w:cs="ＭＳ Ｐゴシック" w:hint="eastAsia"/>
          <w:kern w:val="0"/>
          <w:szCs w:val="21"/>
          <w:lang w:val="ja-JP"/>
        </w:rPr>
        <w:t>研究を実施</w:t>
      </w:r>
      <w:r w:rsidR="00BE5E71">
        <w:rPr>
          <w:rFonts w:ascii="ＭＳ 明朝" w:hAnsi="ＭＳ 明朝" w:cs="ＭＳ Ｐゴシック" w:hint="eastAsia"/>
          <w:kern w:val="0"/>
          <w:szCs w:val="21"/>
          <w:lang w:val="ja-JP"/>
        </w:rPr>
        <w:t>してください。</w:t>
      </w:r>
      <w:r w:rsidR="00803B2D" w:rsidRPr="00D879F0">
        <w:rPr>
          <w:rFonts w:ascii="ＭＳ 明朝" w:hAnsi="ＭＳ 明朝" w:cs="ＭＳ Ｐゴシック" w:hint="eastAsia"/>
          <w:kern w:val="0"/>
          <w:szCs w:val="21"/>
          <w:lang w:val="ja-JP"/>
        </w:rPr>
        <w:t>研究</w:t>
      </w:r>
      <w:r w:rsidR="00AA0AA1" w:rsidRPr="00D879F0">
        <w:rPr>
          <w:rFonts w:ascii="ＭＳ 明朝" w:hAnsi="ＭＳ 明朝" w:cs="ＭＳ Ｐゴシック" w:hint="eastAsia"/>
          <w:kern w:val="0"/>
          <w:szCs w:val="21"/>
          <w:lang w:val="ja-JP"/>
        </w:rPr>
        <w:t>計画の立案にあたっては、</w:t>
      </w:r>
      <w:r w:rsidR="001F4C6E">
        <w:rPr>
          <w:rFonts w:ascii="ＭＳ 明朝" w:hAnsi="ＭＳ 明朝" w:cs="ＭＳ Ｐゴシック" w:hint="eastAsia"/>
          <w:kern w:val="0"/>
          <w:szCs w:val="21"/>
          <w:lang w:val="ja-JP"/>
        </w:rPr>
        <w:t>受入</w:t>
      </w:r>
      <w:r w:rsidRPr="00D879F0">
        <w:rPr>
          <w:rFonts w:ascii="ＭＳ 明朝" w:hAnsi="ＭＳ 明朝" w:cs="ＭＳ Ｐゴシック" w:hint="eastAsia"/>
          <w:kern w:val="0"/>
          <w:szCs w:val="21"/>
          <w:lang w:val="ja-JP"/>
        </w:rPr>
        <w:t>担当教員</w:t>
      </w:r>
      <w:r w:rsidR="00AA0AA1" w:rsidRPr="00D879F0">
        <w:rPr>
          <w:rFonts w:ascii="ＭＳ 明朝" w:hAnsi="ＭＳ 明朝" w:cs="ＭＳ Ｐゴシック" w:hint="eastAsia"/>
          <w:kern w:val="0"/>
          <w:szCs w:val="21"/>
          <w:lang w:val="ja-JP"/>
        </w:rPr>
        <w:t>と</w:t>
      </w:r>
      <w:r w:rsidR="00ED3028">
        <w:rPr>
          <w:rFonts w:ascii="ＭＳ 明朝" w:hAnsi="ＭＳ 明朝" w:cs="ＭＳ Ｐゴシック" w:hint="eastAsia"/>
          <w:kern w:val="0"/>
          <w:szCs w:val="21"/>
          <w:lang w:val="ja-JP"/>
        </w:rPr>
        <w:t>事前に充分にご相談の上、</w:t>
      </w:r>
      <w:r w:rsidR="003173CA" w:rsidRPr="00D879F0">
        <w:rPr>
          <w:rFonts w:ascii="ＭＳ 明朝" w:hAnsi="ＭＳ 明朝" w:cs="ＭＳ Ｐゴシック" w:hint="eastAsia"/>
          <w:kern w:val="0"/>
          <w:szCs w:val="21"/>
          <w:lang w:val="ja-JP"/>
        </w:rPr>
        <w:t>研究の実施</w:t>
      </w:r>
      <w:r w:rsidR="00AA0AA1" w:rsidRPr="00D879F0">
        <w:rPr>
          <w:rFonts w:ascii="ＭＳ 明朝" w:hAnsi="ＭＳ 明朝" w:cs="ＭＳ Ｐゴシック" w:hint="eastAsia"/>
          <w:kern w:val="0"/>
          <w:szCs w:val="21"/>
          <w:lang w:val="ja-JP"/>
        </w:rPr>
        <w:t>にあたっては</w:t>
      </w:r>
      <w:r w:rsidR="003173CA" w:rsidRPr="00D879F0">
        <w:rPr>
          <w:rFonts w:ascii="ＭＳ 明朝" w:hAnsi="ＭＳ 明朝" w:cs="ＭＳ Ｐゴシック" w:hint="eastAsia"/>
          <w:kern w:val="0"/>
          <w:szCs w:val="21"/>
          <w:lang w:val="ja-JP"/>
        </w:rPr>
        <w:t>センター教職員</w:t>
      </w:r>
      <w:r w:rsidR="00AA0AA1" w:rsidRPr="00D879F0">
        <w:rPr>
          <w:rFonts w:ascii="ＭＳ 明朝" w:hAnsi="ＭＳ 明朝" w:cs="ＭＳ Ｐゴシック" w:hint="eastAsia"/>
          <w:kern w:val="0"/>
          <w:szCs w:val="21"/>
          <w:lang w:val="ja-JP"/>
        </w:rPr>
        <w:t>から最新の情報を入手</w:t>
      </w:r>
      <w:r w:rsidR="00ED3028">
        <w:rPr>
          <w:rFonts w:ascii="ＭＳ 明朝" w:hAnsi="ＭＳ 明朝" w:cs="ＭＳ Ｐゴシック" w:hint="eastAsia"/>
          <w:kern w:val="0"/>
          <w:szCs w:val="21"/>
          <w:lang w:val="ja-JP"/>
        </w:rPr>
        <w:t>していただきます</w:t>
      </w:r>
      <w:r w:rsidR="00AA0AA1" w:rsidRPr="00D879F0">
        <w:rPr>
          <w:rFonts w:ascii="ＭＳ 明朝" w:hAnsi="ＭＳ 明朝" w:cs="ＭＳ Ｐゴシック" w:hint="eastAsia"/>
          <w:kern w:val="0"/>
          <w:szCs w:val="21"/>
          <w:lang w:val="ja-JP"/>
        </w:rPr>
        <w:t>ようお願いします。</w:t>
      </w:r>
    </w:p>
    <w:p w14:paraId="62786BF9" w14:textId="77777777" w:rsidR="00A0146A" w:rsidRPr="00E50A1E" w:rsidRDefault="00000084" w:rsidP="00A0146A">
      <w:pPr>
        <w:rPr>
          <w:b/>
          <w:sz w:val="24"/>
        </w:rPr>
      </w:pPr>
      <w:r w:rsidRPr="00D879F0">
        <w:rPr>
          <w:szCs w:val="21"/>
        </w:rPr>
        <w:br w:type="page"/>
      </w:r>
      <w:r w:rsidR="00A0146A" w:rsidRPr="00E50A1E">
        <w:rPr>
          <w:rFonts w:hint="eastAsia"/>
          <w:b/>
          <w:sz w:val="24"/>
        </w:rPr>
        <w:lastRenderedPageBreak/>
        <w:t>（</w:t>
      </w:r>
      <w:r w:rsidR="001977F9">
        <w:rPr>
          <w:rFonts w:hint="eastAsia"/>
          <w:b/>
          <w:sz w:val="24"/>
        </w:rPr>
        <w:t>８</w:t>
      </w:r>
      <w:r w:rsidR="00A0146A" w:rsidRPr="00E50A1E">
        <w:rPr>
          <w:rFonts w:hint="eastAsia"/>
          <w:b/>
          <w:sz w:val="24"/>
        </w:rPr>
        <w:t>）大槌湾の海象・気象</w:t>
      </w:r>
      <w:r w:rsidR="00A0146A" w:rsidRPr="00D707B8">
        <w:rPr>
          <w:rFonts w:hint="eastAsia"/>
          <w:b/>
          <w:sz w:val="24"/>
        </w:rPr>
        <w:t>（</w:t>
      </w:r>
      <w:r w:rsidR="00A0146A" w:rsidRPr="005D6D65">
        <w:rPr>
          <w:rFonts w:hint="eastAsia"/>
          <w:b/>
          <w:sz w:val="24"/>
        </w:rPr>
        <w:t>20</w:t>
      </w:r>
      <w:r w:rsidR="00E40881">
        <w:rPr>
          <w:rFonts w:hint="eastAsia"/>
          <w:b/>
          <w:sz w:val="24"/>
        </w:rPr>
        <w:t>2</w:t>
      </w:r>
      <w:r w:rsidR="00A7185B">
        <w:rPr>
          <w:rFonts w:hint="eastAsia"/>
          <w:b/>
          <w:sz w:val="24"/>
        </w:rPr>
        <w:t>4</w:t>
      </w:r>
      <w:r w:rsidR="00A0146A" w:rsidRPr="005D6D65">
        <w:rPr>
          <w:rFonts w:hint="eastAsia"/>
          <w:b/>
          <w:sz w:val="24"/>
        </w:rPr>
        <w:t>年</w:t>
      </w:r>
      <w:r w:rsidR="00A0146A" w:rsidRPr="00D707B8">
        <w:rPr>
          <w:rFonts w:hint="eastAsia"/>
          <w:b/>
          <w:sz w:val="24"/>
        </w:rPr>
        <w:t>）</w:t>
      </w:r>
    </w:p>
    <w:p w14:paraId="62786BFA" w14:textId="77777777" w:rsidR="00630844" w:rsidRDefault="00630844" w:rsidP="00630844"/>
    <w:p w14:paraId="62786BFB" w14:textId="77777777" w:rsidR="00A7185B" w:rsidRPr="000961DB" w:rsidRDefault="00A7185B" w:rsidP="00A7185B">
      <w:pPr>
        <w:ind w:leftChars="100" w:left="210"/>
        <w:rPr>
          <w:rFonts w:eastAsia="UD Digi Kyokasho NP-R"/>
          <w:szCs w:val="21"/>
        </w:rPr>
      </w:pPr>
      <w:r w:rsidRPr="000961DB">
        <w:rPr>
          <w:rFonts w:eastAsia="UD Digi Kyokasho NP-R"/>
          <w:noProof/>
          <w:szCs w:val="21"/>
        </w:rPr>
        <w:drawing>
          <wp:anchor distT="0" distB="0" distL="114300" distR="114300" simplePos="0" relativeHeight="251665408" behindDoc="0" locked="0" layoutInCell="1" allowOverlap="1" wp14:anchorId="62786C6A" wp14:editId="62786C6B">
            <wp:simplePos x="0" y="0"/>
            <wp:positionH relativeFrom="column">
              <wp:posOffset>964565</wp:posOffset>
            </wp:positionH>
            <wp:positionV relativeFrom="paragraph">
              <wp:posOffset>314325</wp:posOffset>
            </wp:positionV>
            <wp:extent cx="3493800" cy="2211120"/>
            <wp:effectExtent l="0" t="0" r="0" b="0"/>
            <wp:wrapTopAndBottom/>
            <wp:docPr id="7190973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3800" cy="2211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1DB">
        <w:rPr>
          <w:rFonts w:eastAsia="UD Digi Kyokasho NP-R"/>
          <w:szCs w:val="21"/>
        </w:rPr>
        <w:t>水温（日平均値）の日変化（</w:t>
      </w:r>
      <w:r w:rsidRPr="000961DB">
        <w:rPr>
          <w:rFonts w:eastAsia="UD Digi Kyokasho NP-R"/>
          <w:szCs w:val="21"/>
        </w:rPr>
        <w:t>2024</w:t>
      </w:r>
      <w:r w:rsidRPr="000961DB">
        <w:rPr>
          <w:rFonts w:eastAsia="UD Digi Kyokasho NP-R"/>
          <w:szCs w:val="21"/>
        </w:rPr>
        <w:t>年）</w:t>
      </w:r>
    </w:p>
    <w:p w14:paraId="62786BFC" w14:textId="77777777" w:rsidR="00A7185B" w:rsidRPr="000961DB" w:rsidRDefault="00A7185B" w:rsidP="00A7185B">
      <w:pPr>
        <w:ind w:leftChars="100" w:left="210"/>
        <w:rPr>
          <w:rFonts w:eastAsia="UD Digi Kyokasho NP-R"/>
          <w:szCs w:val="21"/>
        </w:rPr>
      </w:pPr>
    </w:p>
    <w:p w14:paraId="62786BFD" w14:textId="77777777" w:rsidR="00A7185B" w:rsidRPr="000961DB" w:rsidRDefault="00A7185B" w:rsidP="00A7185B">
      <w:pPr>
        <w:ind w:leftChars="100" w:left="210"/>
        <w:rPr>
          <w:rFonts w:eastAsia="UD Digi Kyokasho NP-R"/>
          <w:szCs w:val="21"/>
        </w:rPr>
      </w:pPr>
      <w:r w:rsidRPr="000961DB">
        <w:rPr>
          <w:rFonts w:eastAsia="UD Digi Kyokasho NP-R"/>
          <w:noProof/>
          <w:szCs w:val="21"/>
        </w:rPr>
        <w:drawing>
          <wp:anchor distT="0" distB="0" distL="114300" distR="114300" simplePos="0" relativeHeight="251666432" behindDoc="0" locked="0" layoutInCell="1" allowOverlap="1" wp14:anchorId="62786C6C" wp14:editId="62786C6D">
            <wp:simplePos x="0" y="0"/>
            <wp:positionH relativeFrom="column">
              <wp:posOffset>913765</wp:posOffset>
            </wp:positionH>
            <wp:positionV relativeFrom="paragraph">
              <wp:posOffset>316230</wp:posOffset>
            </wp:positionV>
            <wp:extent cx="3583305" cy="1993265"/>
            <wp:effectExtent l="0" t="0" r="0" b="6985"/>
            <wp:wrapTopAndBottom/>
            <wp:docPr id="16616076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0799"/>
                    <a:stretch>
                      <a:fillRect/>
                    </a:stretch>
                  </pic:blipFill>
                  <pic:spPr bwMode="auto">
                    <a:xfrm>
                      <a:off x="0" y="0"/>
                      <a:ext cx="3583305" cy="1993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961DB">
        <w:rPr>
          <w:rFonts w:eastAsia="UD Digi Kyokasho NP-R"/>
          <w:szCs w:val="21"/>
        </w:rPr>
        <w:t>気温（日平均値）の日変化（</w:t>
      </w:r>
      <w:r w:rsidRPr="000961DB">
        <w:rPr>
          <w:rFonts w:eastAsia="UD Digi Kyokasho NP-R"/>
          <w:szCs w:val="21"/>
        </w:rPr>
        <w:t>2024</w:t>
      </w:r>
      <w:r w:rsidRPr="000961DB">
        <w:rPr>
          <w:rFonts w:eastAsia="UD Digi Kyokasho NP-R"/>
          <w:szCs w:val="21"/>
        </w:rPr>
        <w:t>年）</w:t>
      </w:r>
    </w:p>
    <w:p w14:paraId="62786BFE" w14:textId="77777777" w:rsidR="00A7185B" w:rsidRPr="000961DB" w:rsidRDefault="00A7185B" w:rsidP="00A7185B">
      <w:pPr>
        <w:ind w:leftChars="100" w:left="210"/>
        <w:rPr>
          <w:rFonts w:eastAsia="UD Digi Kyokasho NP-R"/>
          <w:szCs w:val="21"/>
        </w:rPr>
      </w:pPr>
    </w:p>
    <w:p w14:paraId="62786BFF" w14:textId="77777777" w:rsidR="00A7185B" w:rsidRPr="000961DB" w:rsidRDefault="00A7185B" w:rsidP="00A7185B">
      <w:pPr>
        <w:ind w:leftChars="100" w:left="210"/>
        <w:rPr>
          <w:rFonts w:eastAsia="UD Digi Kyokasho NP-R"/>
          <w:szCs w:val="21"/>
        </w:rPr>
      </w:pPr>
      <w:r w:rsidRPr="000961DB">
        <w:rPr>
          <w:rFonts w:eastAsia="UD Digi Kyokasho NP-R"/>
          <w:noProof/>
          <w:szCs w:val="21"/>
        </w:rPr>
        <w:drawing>
          <wp:anchor distT="0" distB="0" distL="114300" distR="114300" simplePos="0" relativeHeight="251667456" behindDoc="0" locked="0" layoutInCell="1" allowOverlap="1" wp14:anchorId="62786C6E" wp14:editId="62786C6F">
            <wp:simplePos x="0" y="0"/>
            <wp:positionH relativeFrom="column">
              <wp:posOffset>890270</wp:posOffset>
            </wp:positionH>
            <wp:positionV relativeFrom="paragraph">
              <wp:posOffset>344170</wp:posOffset>
            </wp:positionV>
            <wp:extent cx="3606800" cy="2014855"/>
            <wp:effectExtent l="0" t="0" r="0" b="4445"/>
            <wp:wrapTopAndBottom/>
            <wp:docPr id="200716132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386"/>
                    <a:stretch>
                      <a:fillRect/>
                    </a:stretch>
                  </pic:blipFill>
                  <pic:spPr bwMode="auto">
                    <a:xfrm>
                      <a:off x="0" y="0"/>
                      <a:ext cx="3606800" cy="20148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961DB">
        <w:rPr>
          <w:rFonts w:eastAsia="UD Digi Kyokasho NP-R"/>
          <w:szCs w:val="21"/>
        </w:rPr>
        <w:t>日射（日平均値）の日変化（</w:t>
      </w:r>
      <w:r w:rsidRPr="000961DB">
        <w:rPr>
          <w:rFonts w:eastAsia="UD Digi Kyokasho NP-R"/>
          <w:szCs w:val="21"/>
        </w:rPr>
        <w:t>2024</w:t>
      </w:r>
      <w:r w:rsidRPr="000961DB">
        <w:rPr>
          <w:rFonts w:eastAsia="UD Digi Kyokasho NP-R"/>
          <w:szCs w:val="21"/>
        </w:rPr>
        <w:t>年）</w:t>
      </w:r>
    </w:p>
    <w:p w14:paraId="62786C00" w14:textId="77777777" w:rsidR="00A7185B" w:rsidRPr="000961DB" w:rsidRDefault="00A7185B" w:rsidP="00A7185B">
      <w:pPr>
        <w:widowControl/>
        <w:jc w:val="left"/>
        <w:rPr>
          <w:rFonts w:eastAsia="UD Digi Kyokasho NP-R"/>
          <w:szCs w:val="21"/>
        </w:rPr>
      </w:pPr>
      <w:r w:rsidRPr="000961DB">
        <w:rPr>
          <w:rFonts w:eastAsia="UD Digi Kyokasho NP-R"/>
          <w:szCs w:val="21"/>
        </w:rPr>
        <w:br w:type="page"/>
      </w:r>
    </w:p>
    <w:p w14:paraId="62786C01" w14:textId="77777777" w:rsidR="00A7185B" w:rsidRPr="000961DB" w:rsidRDefault="00A7185B" w:rsidP="00A7185B">
      <w:pPr>
        <w:rPr>
          <w:rFonts w:eastAsia="UD Digi Kyokasho NP-R"/>
          <w:szCs w:val="21"/>
        </w:rPr>
      </w:pPr>
      <w:r w:rsidRPr="000961DB">
        <w:rPr>
          <w:rFonts w:eastAsia="UD Digi Kyokasho NP-R"/>
          <w:noProof/>
          <w:szCs w:val="21"/>
        </w:rPr>
        <w:lastRenderedPageBreak/>
        <w:drawing>
          <wp:anchor distT="0" distB="0" distL="114300" distR="114300" simplePos="0" relativeHeight="251668480" behindDoc="0" locked="0" layoutInCell="1" allowOverlap="1" wp14:anchorId="62786C70" wp14:editId="62786C71">
            <wp:simplePos x="0" y="0"/>
            <wp:positionH relativeFrom="column">
              <wp:posOffset>-6350</wp:posOffset>
            </wp:positionH>
            <wp:positionV relativeFrom="paragraph">
              <wp:posOffset>428625</wp:posOffset>
            </wp:positionV>
            <wp:extent cx="5397480" cy="1879560"/>
            <wp:effectExtent l="0" t="0" r="0" b="6985"/>
            <wp:wrapTopAndBottom/>
            <wp:docPr id="132080988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97480" cy="1879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1DB">
        <w:rPr>
          <w:rFonts w:eastAsia="UD Digi Kyokasho NP-R"/>
          <w:szCs w:val="21"/>
        </w:rPr>
        <w:t>風速の月平均値（</w:t>
      </w:r>
      <w:r w:rsidRPr="000961DB">
        <w:rPr>
          <w:rFonts w:eastAsia="UD Digi Kyokasho NP-R"/>
          <w:szCs w:val="21"/>
        </w:rPr>
        <w:t>2024</w:t>
      </w:r>
      <w:r w:rsidRPr="000961DB">
        <w:rPr>
          <w:rFonts w:eastAsia="UD Digi Kyokasho NP-R"/>
          <w:szCs w:val="21"/>
        </w:rPr>
        <w:t>年）。矢印上向きが北向き風</w:t>
      </w:r>
    </w:p>
    <w:p w14:paraId="62786C02" w14:textId="77777777" w:rsidR="00A7185B" w:rsidRPr="000961DB" w:rsidRDefault="00A7185B" w:rsidP="00A7185B">
      <w:pPr>
        <w:pStyle w:val="ac"/>
        <w:widowControl/>
        <w:numPr>
          <w:ilvl w:val="0"/>
          <w:numId w:val="6"/>
        </w:numPr>
        <w:ind w:leftChars="0"/>
        <w:jc w:val="left"/>
        <w:rPr>
          <w:rFonts w:eastAsia="UD Digi Kyokasho NP-R"/>
          <w:szCs w:val="21"/>
        </w:rPr>
      </w:pPr>
      <w:r w:rsidRPr="000961DB">
        <w:rPr>
          <w:rFonts w:eastAsia="UD Digi Kyokasho NP-R"/>
          <w:szCs w:val="21"/>
        </w:rPr>
        <w:t>2024</w:t>
      </w:r>
      <w:r w:rsidRPr="000961DB">
        <w:rPr>
          <w:rFonts w:eastAsia="UD Digi Kyokasho NP-R"/>
          <w:szCs w:val="21"/>
        </w:rPr>
        <w:t>年の</w:t>
      </w:r>
      <w:r w:rsidRPr="000961DB">
        <w:rPr>
          <w:rFonts w:eastAsia="UD Digi Kyokasho NP-R"/>
          <w:szCs w:val="21"/>
        </w:rPr>
        <w:t>3</w:t>
      </w:r>
      <w:r w:rsidRPr="000961DB">
        <w:rPr>
          <w:rFonts w:eastAsia="UD Digi Kyokasho NP-R"/>
          <w:szCs w:val="21"/>
        </w:rPr>
        <w:t>月～</w:t>
      </w:r>
      <w:r w:rsidRPr="000961DB">
        <w:rPr>
          <w:rFonts w:eastAsia="UD Digi Kyokasho NP-R"/>
          <w:szCs w:val="21"/>
        </w:rPr>
        <w:t>7</w:t>
      </w:r>
      <w:r w:rsidRPr="000961DB">
        <w:rPr>
          <w:rFonts w:eastAsia="UD Digi Kyokasho NP-R"/>
          <w:szCs w:val="21"/>
        </w:rPr>
        <w:t>月は、修理のため欠測</w:t>
      </w:r>
    </w:p>
    <w:p w14:paraId="62786C03" w14:textId="77777777" w:rsidR="00A7185B" w:rsidRPr="000961DB" w:rsidRDefault="00A7185B" w:rsidP="00A7185B">
      <w:pPr>
        <w:widowControl/>
        <w:jc w:val="left"/>
        <w:rPr>
          <w:rFonts w:eastAsia="UD Digi Kyokasho NP-R"/>
          <w:szCs w:val="21"/>
        </w:rPr>
      </w:pPr>
    </w:p>
    <w:p w14:paraId="62786C04" w14:textId="77777777" w:rsidR="00A7185B" w:rsidRPr="000961DB" w:rsidRDefault="00A7185B" w:rsidP="00A7185B">
      <w:pPr>
        <w:widowControl/>
        <w:jc w:val="left"/>
        <w:rPr>
          <w:rFonts w:eastAsia="UD Digi Kyokasho NP-R"/>
          <w:szCs w:val="21"/>
        </w:rPr>
      </w:pPr>
    </w:p>
    <w:p w14:paraId="62786C05" w14:textId="77777777" w:rsidR="00A7185B" w:rsidRPr="000961DB" w:rsidRDefault="00A7185B" w:rsidP="00A7185B">
      <w:pPr>
        <w:widowControl/>
        <w:jc w:val="left"/>
        <w:rPr>
          <w:rFonts w:eastAsia="UD Digi Kyokasho NP-R"/>
          <w:szCs w:val="21"/>
        </w:rPr>
      </w:pPr>
      <w:r w:rsidRPr="000961DB">
        <w:rPr>
          <w:rFonts w:eastAsia="UD Digi Kyokasho NP-R"/>
          <w:szCs w:val="21"/>
        </w:rPr>
        <w:t>最大風速が</w:t>
      </w:r>
      <w:r w:rsidRPr="000961DB">
        <w:rPr>
          <w:rFonts w:eastAsia="UD Digi Kyokasho NP-R"/>
          <w:szCs w:val="21"/>
        </w:rPr>
        <w:t>10 m/s</w:t>
      </w:r>
      <w:r w:rsidRPr="000961DB">
        <w:rPr>
          <w:rFonts w:eastAsia="UD Digi Kyokasho NP-R"/>
          <w:szCs w:val="21"/>
        </w:rPr>
        <w:t>以上を記録した日数（月間）</w:t>
      </w:r>
    </w:p>
    <w:tbl>
      <w:tblPr>
        <w:tblW w:w="8480" w:type="dxa"/>
        <w:tblInd w:w="104" w:type="dxa"/>
        <w:tblCellMar>
          <w:left w:w="99" w:type="dxa"/>
          <w:right w:w="99" w:type="dxa"/>
        </w:tblCellMar>
        <w:tblLook w:val="04A0" w:firstRow="1" w:lastRow="0" w:firstColumn="1" w:lastColumn="0" w:noHBand="0" w:noVBand="1"/>
      </w:tblPr>
      <w:tblGrid>
        <w:gridCol w:w="408"/>
        <w:gridCol w:w="408"/>
        <w:gridCol w:w="640"/>
        <w:gridCol w:w="640"/>
        <w:gridCol w:w="640"/>
        <w:gridCol w:w="640"/>
        <w:gridCol w:w="640"/>
        <w:gridCol w:w="640"/>
        <w:gridCol w:w="640"/>
        <w:gridCol w:w="640"/>
        <w:gridCol w:w="640"/>
        <w:gridCol w:w="640"/>
        <w:gridCol w:w="640"/>
        <w:gridCol w:w="640"/>
      </w:tblGrid>
      <w:tr w:rsidR="00A7185B" w:rsidRPr="000961DB" w14:paraId="62786C14" w14:textId="77777777" w:rsidTr="006A3D99">
        <w:trPr>
          <w:trHeight w:val="312"/>
        </w:trPr>
        <w:tc>
          <w:tcPr>
            <w:tcW w:w="400" w:type="dxa"/>
            <w:tcBorders>
              <w:top w:val="single" w:sz="4" w:space="0" w:color="auto"/>
              <w:left w:val="single" w:sz="4" w:space="0" w:color="auto"/>
              <w:bottom w:val="nil"/>
              <w:right w:val="nil"/>
              <w:tl2br w:val="single" w:sz="4" w:space="0" w:color="auto"/>
            </w:tcBorders>
            <w:shd w:val="clear" w:color="auto" w:fill="auto"/>
            <w:noWrap/>
            <w:vAlign w:val="center"/>
            <w:hideMark/>
          </w:tcPr>
          <w:p w14:paraId="62786C06" w14:textId="77777777" w:rsidR="00A7185B" w:rsidRPr="000961DB" w:rsidRDefault="00A7185B" w:rsidP="006A3D99">
            <w:pPr>
              <w:widowControl/>
              <w:jc w:val="right"/>
              <w:rPr>
                <w:rFonts w:eastAsia="UD Digi Kyokasho NP-R" w:cs="ＭＳ Ｐゴシック"/>
                <w:color w:val="000000"/>
                <w:kern w:val="0"/>
                <w:szCs w:val="21"/>
              </w:rPr>
            </w:pPr>
            <w:r w:rsidRPr="000961DB">
              <w:rPr>
                <w:rFonts w:eastAsia="UD Digi Kyokasho NP-R" w:cs="ＭＳ Ｐゴシック"/>
                <w:color w:val="000000"/>
                <w:kern w:val="0"/>
                <w:szCs w:val="21"/>
              </w:rPr>
              <w:t xml:space="preserve">　</w:t>
            </w:r>
          </w:p>
        </w:tc>
        <w:tc>
          <w:tcPr>
            <w:tcW w:w="400" w:type="dxa"/>
            <w:tcBorders>
              <w:top w:val="single" w:sz="4" w:space="0" w:color="auto"/>
              <w:left w:val="nil"/>
              <w:bottom w:val="nil"/>
              <w:right w:val="nil"/>
            </w:tcBorders>
            <w:shd w:val="clear" w:color="auto" w:fill="auto"/>
            <w:noWrap/>
            <w:vAlign w:val="center"/>
            <w:hideMark/>
          </w:tcPr>
          <w:p w14:paraId="62786C07" w14:textId="77777777" w:rsidR="00A7185B" w:rsidRPr="000961DB" w:rsidRDefault="00A7185B" w:rsidP="006A3D99">
            <w:pPr>
              <w:widowControl/>
              <w:jc w:val="right"/>
              <w:rPr>
                <w:rFonts w:eastAsia="UD Digi Kyokasho NP-R" w:cs="ＭＳ Ｐゴシック"/>
                <w:color w:val="000000"/>
                <w:kern w:val="0"/>
                <w:szCs w:val="21"/>
              </w:rPr>
            </w:pPr>
            <w:r w:rsidRPr="000961DB">
              <w:rPr>
                <w:rFonts w:eastAsia="UD Digi Kyokasho NP-R" w:cs="ＭＳ Ｐゴシック"/>
                <w:color w:val="000000"/>
                <w:kern w:val="0"/>
                <w:szCs w:val="21"/>
              </w:rPr>
              <w:t>月</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6C08"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1</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6C09"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2</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6C0A"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3</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6C0B"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4</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6C0C"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5</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6C0D"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6</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6C0E"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7</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6C0F"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8</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6C10"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9</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6C11"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10</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6C12"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11</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6C13"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12</w:t>
            </w:r>
          </w:p>
        </w:tc>
      </w:tr>
      <w:tr w:rsidR="00A7185B" w:rsidRPr="000961DB" w14:paraId="62786C23" w14:textId="77777777" w:rsidTr="006A3D99">
        <w:trPr>
          <w:trHeight w:val="270"/>
        </w:trPr>
        <w:tc>
          <w:tcPr>
            <w:tcW w:w="400" w:type="dxa"/>
            <w:tcBorders>
              <w:top w:val="nil"/>
              <w:left w:val="single" w:sz="4" w:space="0" w:color="auto"/>
              <w:bottom w:val="nil"/>
              <w:right w:val="nil"/>
            </w:tcBorders>
            <w:shd w:val="clear" w:color="auto" w:fill="auto"/>
            <w:noWrap/>
            <w:vAlign w:val="center"/>
            <w:hideMark/>
          </w:tcPr>
          <w:p w14:paraId="62786C15" w14:textId="77777777" w:rsidR="00A7185B" w:rsidRPr="000961DB" w:rsidRDefault="00A7185B" w:rsidP="006A3D99">
            <w:pPr>
              <w:widowControl/>
              <w:jc w:val="right"/>
              <w:rPr>
                <w:rFonts w:eastAsia="UD Digi Kyokasho NP-R" w:cs="ＭＳ Ｐゴシック"/>
                <w:color w:val="000000"/>
                <w:kern w:val="0"/>
                <w:szCs w:val="21"/>
              </w:rPr>
            </w:pPr>
            <w:r w:rsidRPr="000961DB">
              <w:rPr>
                <w:rFonts w:eastAsia="UD Digi Kyokasho NP-R" w:cs="ＭＳ Ｐゴシック"/>
                <w:color w:val="000000"/>
                <w:kern w:val="0"/>
                <w:szCs w:val="21"/>
              </w:rPr>
              <w:t>年</w:t>
            </w:r>
          </w:p>
        </w:tc>
        <w:tc>
          <w:tcPr>
            <w:tcW w:w="400" w:type="dxa"/>
            <w:tcBorders>
              <w:top w:val="nil"/>
              <w:left w:val="nil"/>
              <w:bottom w:val="nil"/>
              <w:right w:val="nil"/>
              <w:tl2br w:val="single" w:sz="4" w:space="0" w:color="auto"/>
            </w:tcBorders>
            <w:shd w:val="clear" w:color="auto" w:fill="auto"/>
            <w:noWrap/>
            <w:vAlign w:val="center"/>
            <w:hideMark/>
          </w:tcPr>
          <w:p w14:paraId="62786C16" w14:textId="77777777" w:rsidR="00A7185B" w:rsidRPr="000961DB" w:rsidRDefault="00A7185B" w:rsidP="006A3D99">
            <w:pPr>
              <w:widowControl/>
              <w:jc w:val="right"/>
              <w:rPr>
                <w:rFonts w:eastAsia="UD Digi Kyokasho NP-R" w:cs="ＭＳ Ｐゴシック"/>
                <w:color w:val="000000"/>
                <w:kern w:val="0"/>
                <w:szCs w:val="21"/>
              </w:rPr>
            </w:pPr>
            <w:r w:rsidRPr="000961DB">
              <w:rPr>
                <w:rFonts w:eastAsia="UD Digi Kyokasho NP-R" w:cs="ＭＳ Ｐゴシック"/>
                <w:color w:val="000000"/>
                <w:kern w:val="0"/>
                <w:szCs w:val="21"/>
              </w:rPr>
              <w:t xml:space="preserve">　</w:t>
            </w: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2786C17" w14:textId="77777777" w:rsidR="00A7185B" w:rsidRPr="000961DB" w:rsidRDefault="00A7185B" w:rsidP="006A3D99">
            <w:pPr>
              <w:widowControl/>
              <w:jc w:val="left"/>
              <w:rPr>
                <w:rFonts w:eastAsia="UD Digi Kyokasho NP-R" w:cs="ＭＳ Ｐゴシック"/>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2786C18" w14:textId="77777777" w:rsidR="00A7185B" w:rsidRPr="000961DB" w:rsidRDefault="00A7185B" w:rsidP="006A3D99">
            <w:pPr>
              <w:widowControl/>
              <w:jc w:val="left"/>
              <w:rPr>
                <w:rFonts w:eastAsia="UD Digi Kyokasho NP-R" w:cs="ＭＳ Ｐゴシック"/>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2786C19" w14:textId="77777777" w:rsidR="00A7185B" w:rsidRPr="000961DB" w:rsidRDefault="00A7185B" w:rsidP="006A3D99">
            <w:pPr>
              <w:widowControl/>
              <w:jc w:val="left"/>
              <w:rPr>
                <w:rFonts w:eastAsia="UD Digi Kyokasho NP-R" w:cs="ＭＳ Ｐゴシック"/>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2786C1A" w14:textId="77777777" w:rsidR="00A7185B" w:rsidRPr="000961DB" w:rsidRDefault="00A7185B" w:rsidP="006A3D99">
            <w:pPr>
              <w:widowControl/>
              <w:jc w:val="left"/>
              <w:rPr>
                <w:rFonts w:eastAsia="UD Digi Kyokasho NP-R" w:cs="ＭＳ Ｐゴシック"/>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2786C1B" w14:textId="77777777" w:rsidR="00A7185B" w:rsidRPr="000961DB" w:rsidRDefault="00A7185B" w:rsidP="006A3D99">
            <w:pPr>
              <w:widowControl/>
              <w:jc w:val="left"/>
              <w:rPr>
                <w:rFonts w:eastAsia="UD Digi Kyokasho NP-R" w:cs="ＭＳ Ｐゴシック"/>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2786C1C" w14:textId="77777777" w:rsidR="00A7185B" w:rsidRPr="000961DB" w:rsidRDefault="00A7185B" w:rsidP="006A3D99">
            <w:pPr>
              <w:widowControl/>
              <w:jc w:val="left"/>
              <w:rPr>
                <w:rFonts w:eastAsia="UD Digi Kyokasho NP-R" w:cs="ＭＳ Ｐゴシック"/>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2786C1D" w14:textId="77777777" w:rsidR="00A7185B" w:rsidRPr="000961DB" w:rsidRDefault="00A7185B" w:rsidP="006A3D99">
            <w:pPr>
              <w:widowControl/>
              <w:jc w:val="left"/>
              <w:rPr>
                <w:rFonts w:eastAsia="UD Digi Kyokasho NP-R" w:cs="ＭＳ Ｐゴシック"/>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2786C1E" w14:textId="77777777" w:rsidR="00A7185B" w:rsidRPr="000961DB" w:rsidRDefault="00A7185B" w:rsidP="006A3D99">
            <w:pPr>
              <w:widowControl/>
              <w:jc w:val="left"/>
              <w:rPr>
                <w:rFonts w:eastAsia="UD Digi Kyokasho NP-R" w:cs="ＭＳ Ｐゴシック"/>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2786C1F" w14:textId="77777777" w:rsidR="00A7185B" w:rsidRPr="000961DB" w:rsidRDefault="00A7185B" w:rsidP="006A3D99">
            <w:pPr>
              <w:widowControl/>
              <w:jc w:val="left"/>
              <w:rPr>
                <w:rFonts w:eastAsia="UD Digi Kyokasho NP-R" w:cs="ＭＳ Ｐゴシック"/>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2786C20" w14:textId="77777777" w:rsidR="00A7185B" w:rsidRPr="000961DB" w:rsidRDefault="00A7185B" w:rsidP="006A3D99">
            <w:pPr>
              <w:widowControl/>
              <w:jc w:val="left"/>
              <w:rPr>
                <w:rFonts w:eastAsia="UD Digi Kyokasho NP-R" w:cs="ＭＳ Ｐゴシック"/>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2786C21" w14:textId="77777777" w:rsidR="00A7185B" w:rsidRPr="000961DB" w:rsidRDefault="00A7185B" w:rsidP="006A3D99">
            <w:pPr>
              <w:widowControl/>
              <w:jc w:val="left"/>
              <w:rPr>
                <w:rFonts w:eastAsia="UD Digi Kyokasho NP-R" w:cs="ＭＳ Ｐゴシック"/>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2786C22" w14:textId="77777777" w:rsidR="00A7185B" w:rsidRPr="000961DB" w:rsidRDefault="00A7185B" w:rsidP="006A3D99">
            <w:pPr>
              <w:widowControl/>
              <w:jc w:val="left"/>
              <w:rPr>
                <w:rFonts w:eastAsia="UD Digi Kyokasho NP-R" w:cs="ＭＳ Ｐゴシック"/>
                <w:color w:val="000000"/>
                <w:kern w:val="0"/>
                <w:szCs w:val="21"/>
              </w:rPr>
            </w:pPr>
          </w:p>
        </w:tc>
      </w:tr>
      <w:tr w:rsidR="00A7185B" w:rsidRPr="000961DB" w14:paraId="62786C31" w14:textId="77777777" w:rsidTr="006A3D99">
        <w:trPr>
          <w:trHeight w:val="263"/>
        </w:trPr>
        <w:tc>
          <w:tcPr>
            <w:tcW w:w="8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86C24"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2024</w:t>
            </w:r>
          </w:p>
        </w:tc>
        <w:tc>
          <w:tcPr>
            <w:tcW w:w="640" w:type="dxa"/>
            <w:tcBorders>
              <w:top w:val="nil"/>
              <w:left w:val="nil"/>
              <w:bottom w:val="single" w:sz="4" w:space="0" w:color="auto"/>
              <w:right w:val="single" w:sz="4" w:space="0" w:color="auto"/>
            </w:tcBorders>
            <w:shd w:val="clear" w:color="auto" w:fill="auto"/>
            <w:noWrap/>
            <w:vAlign w:val="center"/>
            <w:hideMark/>
          </w:tcPr>
          <w:p w14:paraId="62786C25"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14</w:t>
            </w:r>
          </w:p>
        </w:tc>
        <w:tc>
          <w:tcPr>
            <w:tcW w:w="640" w:type="dxa"/>
            <w:tcBorders>
              <w:top w:val="nil"/>
              <w:left w:val="nil"/>
              <w:bottom w:val="single" w:sz="4" w:space="0" w:color="auto"/>
              <w:right w:val="single" w:sz="4" w:space="0" w:color="auto"/>
            </w:tcBorders>
            <w:shd w:val="clear" w:color="auto" w:fill="auto"/>
            <w:noWrap/>
            <w:vAlign w:val="center"/>
            <w:hideMark/>
          </w:tcPr>
          <w:p w14:paraId="62786C26" w14:textId="77777777" w:rsidR="00A7185B" w:rsidRPr="000961DB" w:rsidRDefault="00200770" w:rsidP="00200770">
            <w:pPr>
              <w:widowControl/>
              <w:jc w:val="center"/>
              <w:rPr>
                <w:rFonts w:eastAsia="UD Digi Kyokasho NP-R" w:cs="ＭＳ Ｐゴシック"/>
                <w:color w:val="000000"/>
                <w:kern w:val="0"/>
                <w:szCs w:val="21"/>
              </w:rPr>
            </w:pPr>
            <w:r>
              <w:rPr>
                <w:rFonts w:eastAsia="UD Digi Kyokasho NP-R" w:cs="ＭＳ Ｐゴシック" w:hint="eastAsia"/>
                <w:color w:val="000000"/>
                <w:kern w:val="0"/>
                <w:szCs w:val="21"/>
              </w:rPr>
              <w:t>－</w:t>
            </w:r>
          </w:p>
        </w:tc>
        <w:tc>
          <w:tcPr>
            <w:tcW w:w="640" w:type="dxa"/>
            <w:tcBorders>
              <w:top w:val="nil"/>
              <w:left w:val="nil"/>
              <w:bottom w:val="single" w:sz="4" w:space="0" w:color="auto"/>
              <w:right w:val="single" w:sz="4" w:space="0" w:color="auto"/>
            </w:tcBorders>
            <w:shd w:val="clear" w:color="auto" w:fill="auto"/>
            <w:noWrap/>
            <w:vAlign w:val="center"/>
            <w:hideMark/>
          </w:tcPr>
          <w:p w14:paraId="62786C27"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 xml:space="preserve">　</w:t>
            </w:r>
            <w:r w:rsidR="00200770">
              <w:rPr>
                <w:rFonts w:eastAsia="UD Digi Kyokasho NP-R" w:cs="ＭＳ Ｐゴシック" w:hint="eastAsia"/>
                <w:color w:val="000000"/>
                <w:kern w:val="0"/>
                <w:szCs w:val="21"/>
              </w:rPr>
              <w:t>－</w:t>
            </w:r>
          </w:p>
        </w:tc>
        <w:tc>
          <w:tcPr>
            <w:tcW w:w="640" w:type="dxa"/>
            <w:tcBorders>
              <w:top w:val="nil"/>
              <w:left w:val="nil"/>
              <w:bottom w:val="single" w:sz="4" w:space="0" w:color="auto"/>
              <w:right w:val="single" w:sz="4" w:space="0" w:color="auto"/>
            </w:tcBorders>
            <w:shd w:val="clear" w:color="auto" w:fill="auto"/>
            <w:noWrap/>
            <w:vAlign w:val="center"/>
            <w:hideMark/>
          </w:tcPr>
          <w:p w14:paraId="62786C28"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 xml:space="preserve">　</w:t>
            </w:r>
            <w:r w:rsidR="00200770">
              <w:rPr>
                <w:rFonts w:eastAsia="UD Digi Kyokasho NP-R" w:cs="ＭＳ Ｐゴシック" w:hint="eastAsia"/>
                <w:color w:val="000000"/>
                <w:kern w:val="0"/>
                <w:szCs w:val="21"/>
              </w:rPr>
              <w:t>－</w:t>
            </w:r>
          </w:p>
        </w:tc>
        <w:tc>
          <w:tcPr>
            <w:tcW w:w="640" w:type="dxa"/>
            <w:tcBorders>
              <w:top w:val="nil"/>
              <w:left w:val="nil"/>
              <w:bottom w:val="single" w:sz="4" w:space="0" w:color="auto"/>
              <w:right w:val="single" w:sz="4" w:space="0" w:color="auto"/>
            </w:tcBorders>
            <w:shd w:val="clear" w:color="auto" w:fill="auto"/>
            <w:noWrap/>
            <w:vAlign w:val="center"/>
            <w:hideMark/>
          </w:tcPr>
          <w:p w14:paraId="62786C29"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 xml:space="preserve">　</w:t>
            </w:r>
            <w:r w:rsidR="00200770">
              <w:rPr>
                <w:rFonts w:eastAsia="UD Digi Kyokasho NP-R" w:cs="ＭＳ Ｐゴシック" w:hint="eastAsia"/>
                <w:color w:val="000000"/>
                <w:kern w:val="0"/>
                <w:szCs w:val="21"/>
              </w:rPr>
              <w:t>－</w:t>
            </w:r>
          </w:p>
        </w:tc>
        <w:tc>
          <w:tcPr>
            <w:tcW w:w="640" w:type="dxa"/>
            <w:tcBorders>
              <w:top w:val="nil"/>
              <w:left w:val="nil"/>
              <w:bottom w:val="single" w:sz="4" w:space="0" w:color="auto"/>
              <w:right w:val="single" w:sz="4" w:space="0" w:color="auto"/>
            </w:tcBorders>
            <w:shd w:val="clear" w:color="auto" w:fill="auto"/>
            <w:noWrap/>
            <w:vAlign w:val="center"/>
            <w:hideMark/>
          </w:tcPr>
          <w:p w14:paraId="62786C2A"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 xml:space="preserve">　</w:t>
            </w:r>
            <w:r w:rsidR="00200770">
              <w:rPr>
                <w:rFonts w:eastAsia="UD Digi Kyokasho NP-R" w:cs="ＭＳ Ｐゴシック" w:hint="eastAsia"/>
                <w:color w:val="000000"/>
                <w:kern w:val="0"/>
                <w:szCs w:val="21"/>
              </w:rPr>
              <w:t>－</w:t>
            </w:r>
          </w:p>
        </w:tc>
        <w:tc>
          <w:tcPr>
            <w:tcW w:w="640" w:type="dxa"/>
            <w:tcBorders>
              <w:top w:val="nil"/>
              <w:left w:val="nil"/>
              <w:bottom w:val="single" w:sz="4" w:space="0" w:color="auto"/>
              <w:right w:val="single" w:sz="4" w:space="0" w:color="auto"/>
            </w:tcBorders>
            <w:shd w:val="clear" w:color="auto" w:fill="auto"/>
            <w:noWrap/>
            <w:vAlign w:val="center"/>
            <w:hideMark/>
          </w:tcPr>
          <w:p w14:paraId="62786C2B"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 xml:space="preserve">　</w:t>
            </w:r>
            <w:r w:rsidR="00200770">
              <w:rPr>
                <w:rFonts w:eastAsia="UD Digi Kyokasho NP-R" w:cs="ＭＳ Ｐゴシック" w:hint="eastAsia"/>
                <w:color w:val="000000"/>
                <w:kern w:val="0"/>
                <w:szCs w:val="21"/>
              </w:rPr>
              <w:t>－</w:t>
            </w:r>
          </w:p>
        </w:tc>
        <w:tc>
          <w:tcPr>
            <w:tcW w:w="640" w:type="dxa"/>
            <w:tcBorders>
              <w:top w:val="nil"/>
              <w:left w:val="nil"/>
              <w:bottom w:val="single" w:sz="4" w:space="0" w:color="auto"/>
              <w:right w:val="single" w:sz="4" w:space="0" w:color="auto"/>
            </w:tcBorders>
            <w:shd w:val="clear" w:color="auto" w:fill="auto"/>
            <w:noWrap/>
            <w:vAlign w:val="center"/>
            <w:hideMark/>
          </w:tcPr>
          <w:p w14:paraId="62786C2C"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 xml:space="preserve">　</w:t>
            </w:r>
            <w:r w:rsidR="00200770">
              <w:rPr>
                <w:rFonts w:eastAsia="UD Digi Kyokasho NP-R" w:cs="ＭＳ Ｐゴシック" w:hint="eastAsia"/>
                <w:color w:val="000000"/>
                <w:kern w:val="0"/>
                <w:szCs w:val="21"/>
              </w:rPr>
              <w:t>－</w:t>
            </w:r>
          </w:p>
        </w:tc>
        <w:tc>
          <w:tcPr>
            <w:tcW w:w="640" w:type="dxa"/>
            <w:tcBorders>
              <w:top w:val="nil"/>
              <w:left w:val="nil"/>
              <w:bottom w:val="single" w:sz="4" w:space="0" w:color="auto"/>
              <w:right w:val="single" w:sz="4" w:space="0" w:color="auto"/>
            </w:tcBorders>
            <w:shd w:val="clear" w:color="auto" w:fill="auto"/>
            <w:noWrap/>
            <w:vAlign w:val="center"/>
            <w:hideMark/>
          </w:tcPr>
          <w:p w14:paraId="62786C2D"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1</w:t>
            </w:r>
          </w:p>
        </w:tc>
        <w:tc>
          <w:tcPr>
            <w:tcW w:w="640" w:type="dxa"/>
            <w:tcBorders>
              <w:top w:val="nil"/>
              <w:left w:val="nil"/>
              <w:bottom w:val="single" w:sz="4" w:space="0" w:color="auto"/>
              <w:right w:val="single" w:sz="4" w:space="0" w:color="auto"/>
            </w:tcBorders>
            <w:shd w:val="clear" w:color="auto" w:fill="auto"/>
            <w:noWrap/>
            <w:vAlign w:val="center"/>
            <w:hideMark/>
          </w:tcPr>
          <w:p w14:paraId="62786C2E"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4</w:t>
            </w:r>
          </w:p>
        </w:tc>
        <w:tc>
          <w:tcPr>
            <w:tcW w:w="640" w:type="dxa"/>
            <w:tcBorders>
              <w:top w:val="nil"/>
              <w:left w:val="nil"/>
              <w:bottom w:val="single" w:sz="4" w:space="0" w:color="auto"/>
              <w:right w:val="single" w:sz="4" w:space="0" w:color="auto"/>
            </w:tcBorders>
            <w:shd w:val="clear" w:color="auto" w:fill="auto"/>
            <w:noWrap/>
            <w:vAlign w:val="center"/>
            <w:hideMark/>
          </w:tcPr>
          <w:p w14:paraId="62786C2F"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6</w:t>
            </w:r>
          </w:p>
        </w:tc>
        <w:tc>
          <w:tcPr>
            <w:tcW w:w="640" w:type="dxa"/>
            <w:tcBorders>
              <w:top w:val="nil"/>
              <w:left w:val="nil"/>
              <w:bottom w:val="single" w:sz="4" w:space="0" w:color="auto"/>
              <w:right w:val="single" w:sz="4" w:space="0" w:color="auto"/>
            </w:tcBorders>
            <w:shd w:val="clear" w:color="auto" w:fill="auto"/>
            <w:noWrap/>
            <w:vAlign w:val="center"/>
            <w:hideMark/>
          </w:tcPr>
          <w:p w14:paraId="62786C30"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18</w:t>
            </w:r>
          </w:p>
        </w:tc>
      </w:tr>
    </w:tbl>
    <w:p w14:paraId="62786C32" w14:textId="77777777" w:rsidR="00A7185B" w:rsidRPr="000961DB" w:rsidRDefault="00A7185B" w:rsidP="00A7185B">
      <w:pPr>
        <w:rPr>
          <w:rFonts w:eastAsia="UD Digi Kyokasho NP-R"/>
          <w:szCs w:val="21"/>
        </w:rPr>
      </w:pPr>
    </w:p>
    <w:p w14:paraId="62786C33" w14:textId="77777777" w:rsidR="00A7185B" w:rsidRPr="000961DB" w:rsidRDefault="00A7185B" w:rsidP="00A7185B">
      <w:pPr>
        <w:rPr>
          <w:rFonts w:eastAsia="UD Digi Kyokasho NP-R"/>
          <w:szCs w:val="21"/>
        </w:rPr>
      </w:pPr>
    </w:p>
    <w:p w14:paraId="62786C34" w14:textId="77777777" w:rsidR="00A7185B" w:rsidRPr="000961DB" w:rsidRDefault="00A7185B" w:rsidP="00A7185B">
      <w:pPr>
        <w:rPr>
          <w:rFonts w:eastAsia="UD Digi Kyokasho NP-R"/>
          <w:szCs w:val="21"/>
        </w:rPr>
      </w:pPr>
      <w:r w:rsidRPr="000961DB">
        <w:rPr>
          <w:rFonts w:eastAsia="UD Digi Kyokasho NP-R"/>
          <w:szCs w:val="21"/>
        </w:rPr>
        <w:t>月間最大風速値（</w:t>
      </w:r>
      <w:r w:rsidRPr="000961DB">
        <w:rPr>
          <w:rFonts w:eastAsia="UD Digi Kyokasho NP-R"/>
          <w:szCs w:val="21"/>
        </w:rPr>
        <w:t>m/s</w:t>
      </w:r>
      <w:r w:rsidRPr="000961DB">
        <w:rPr>
          <w:rFonts w:eastAsia="UD Digi Kyokasho NP-R"/>
          <w:szCs w:val="21"/>
        </w:rPr>
        <w:t>）</w:t>
      </w:r>
    </w:p>
    <w:tbl>
      <w:tblPr>
        <w:tblW w:w="8480" w:type="dxa"/>
        <w:tblInd w:w="104" w:type="dxa"/>
        <w:tblCellMar>
          <w:left w:w="99" w:type="dxa"/>
          <w:right w:w="99" w:type="dxa"/>
        </w:tblCellMar>
        <w:tblLook w:val="04A0" w:firstRow="1" w:lastRow="0" w:firstColumn="1" w:lastColumn="0" w:noHBand="0" w:noVBand="1"/>
      </w:tblPr>
      <w:tblGrid>
        <w:gridCol w:w="408"/>
        <w:gridCol w:w="408"/>
        <w:gridCol w:w="640"/>
        <w:gridCol w:w="640"/>
        <w:gridCol w:w="640"/>
        <w:gridCol w:w="640"/>
        <w:gridCol w:w="640"/>
        <w:gridCol w:w="640"/>
        <w:gridCol w:w="640"/>
        <w:gridCol w:w="640"/>
        <w:gridCol w:w="640"/>
        <w:gridCol w:w="640"/>
        <w:gridCol w:w="640"/>
        <w:gridCol w:w="640"/>
      </w:tblGrid>
      <w:tr w:rsidR="00A7185B" w:rsidRPr="000961DB" w14:paraId="62786C43" w14:textId="77777777" w:rsidTr="006A3D99">
        <w:trPr>
          <w:trHeight w:val="270"/>
        </w:trPr>
        <w:tc>
          <w:tcPr>
            <w:tcW w:w="400" w:type="dxa"/>
            <w:tcBorders>
              <w:top w:val="single" w:sz="4" w:space="0" w:color="auto"/>
              <w:left w:val="single" w:sz="4" w:space="0" w:color="auto"/>
              <w:bottom w:val="nil"/>
              <w:right w:val="nil"/>
              <w:tl2br w:val="single" w:sz="4" w:space="0" w:color="auto"/>
            </w:tcBorders>
            <w:shd w:val="clear" w:color="auto" w:fill="auto"/>
            <w:noWrap/>
            <w:vAlign w:val="center"/>
            <w:hideMark/>
          </w:tcPr>
          <w:p w14:paraId="62786C35" w14:textId="77777777" w:rsidR="00A7185B" w:rsidRPr="000961DB" w:rsidRDefault="00A7185B" w:rsidP="006A3D99">
            <w:pPr>
              <w:widowControl/>
              <w:jc w:val="right"/>
              <w:rPr>
                <w:rFonts w:eastAsia="UD Digi Kyokasho NP-R" w:cs="ＭＳ Ｐゴシック"/>
                <w:color w:val="000000"/>
                <w:kern w:val="0"/>
                <w:szCs w:val="21"/>
              </w:rPr>
            </w:pPr>
            <w:r w:rsidRPr="000961DB">
              <w:rPr>
                <w:rFonts w:eastAsia="UD Digi Kyokasho NP-R" w:cs="ＭＳ Ｐゴシック"/>
                <w:color w:val="000000"/>
                <w:kern w:val="0"/>
                <w:szCs w:val="21"/>
              </w:rPr>
              <w:t xml:space="preserve">　</w:t>
            </w:r>
          </w:p>
        </w:tc>
        <w:tc>
          <w:tcPr>
            <w:tcW w:w="400" w:type="dxa"/>
            <w:tcBorders>
              <w:top w:val="single" w:sz="4" w:space="0" w:color="auto"/>
              <w:left w:val="nil"/>
              <w:bottom w:val="nil"/>
              <w:right w:val="nil"/>
            </w:tcBorders>
            <w:shd w:val="clear" w:color="auto" w:fill="auto"/>
            <w:noWrap/>
            <w:vAlign w:val="center"/>
            <w:hideMark/>
          </w:tcPr>
          <w:p w14:paraId="62786C36" w14:textId="77777777" w:rsidR="00A7185B" w:rsidRPr="000961DB" w:rsidRDefault="00A7185B" w:rsidP="006A3D99">
            <w:pPr>
              <w:widowControl/>
              <w:jc w:val="right"/>
              <w:rPr>
                <w:rFonts w:eastAsia="UD Digi Kyokasho NP-R" w:cs="ＭＳ Ｐゴシック"/>
                <w:color w:val="000000"/>
                <w:kern w:val="0"/>
                <w:szCs w:val="21"/>
              </w:rPr>
            </w:pPr>
            <w:r w:rsidRPr="000961DB">
              <w:rPr>
                <w:rFonts w:eastAsia="UD Digi Kyokasho NP-R" w:cs="ＭＳ Ｐゴシック"/>
                <w:color w:val="000000"/>
                <w:kern w:val="0"/>
                <w:szCs w:val="21"/>
              </w:rPr>
              <w:t>月</w:t>
            </w:r>
          </w:p>
        </w:tc>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2786C37"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1</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6C38"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2</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6C39"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3</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6C3A"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4</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6C3B"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5</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6C3C"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6</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6C3D"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7</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6C3E"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8</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6C3F"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9</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6C40"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10</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6C41"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11</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6C42"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12</w:t>
            </w:r>
          </w:p>
        </w:tc>
      </w:tr>
      <w:tr w:rsidR="00A7185B" w:rsidRPr="000961DB" w14:paraId="62786C52" w14:textId="77777777" w:rsidTr="006A3D99">
        <w:trPr>
          <w:trHeight w:val="270"/>
        </w:trPr>
        <w:tc>
          <w:tcPr>
            <w:tcW w:w="400" w:type="dxa"/>
            <w:tcBorders>
              <w:top w:val="nil"/>
              <w:left w:val="single" w:sz="4" w:space="0" w:color="auto"/>
              <w:bottom w:val="nil"/>
              <w:right w:val="nil"/>
            </w:tcBorders>
            <w:shd w:val="clear" w:color="auto" w:fill="auto"/>
            <w:noWrap/>
            <w:vAlign w:val="center"/>
            <w:hideMark/>
          </w:tcPr>
          <w:p w14:paraId="62786C44" w14:textId="77777777" w:rsidR="00A7185B" w:rsidRPr="000961DB" w:rsidRDefault="00A7185B" w:rsidP="006A3D99">
            <w:pPr>
              <w:widowControl/>
              <w:jc w:val="right"/>
              <w:rPr>
                <w:rFonts w:eastAsia="UD Digi Kyokasho NP-R" w:cs="ＭＳ Ｐゴシック"/>
                <w:color w:val="000000"/>
                <w:kern w:val="0"/>
                <w:szCs w:val="21"/>
              </w:rPr>
            </w:pPr>
            <w:r w:rsidRPr="000961DB">
              <w:rPr>
                <w:rFonts w:eastAsia="UD Digi Kyokasho NP-R" w:cs="ＭＳ Ｐゴシック"/>
                <w:color w:val="000000"/>
                <w:kern w:val="0"/>
                <w:szCs w:val="21"/>
              </w:rPr>
              <w:t>年</w:t>
            </w:r>
          </w:p>
        </w:tc>
        <w:tc>
          <w:tcPr>
            <w:tcW w:w="400" w:type="dxa"/>
            <w:tcBorders>
              <w:top w:val="nil"/>
              <w:left w:val="nil"/>
              <w:bottom w:val="nil"/>
              <w:right w:val="nil"/>
              <w:tl2br w:val="single" w:sz="4" w:space="0" w:color="auto"/>
            </w:tcBorders>
            <w:shd w:val="clear" w:color="auto" w:fill="auto"/>
            <w:noWrap/>
            <w:vAlign w:val="center"/>
            <w:hideMark/>
          </w:tcPr>
          <w:p w14:paraId="62786C45" w14:textId="77777777" w:rsidR="00A7185B" w:rsidRPr="000961DB" w:rsidRDefault="00A7185B" w:rsidP="006A3D99">
            <w:pPr>
              <w:widowControl/>
              <w:jc w:val="right"/>
              <w:rPr>
                <w:rFonts w:eastAsia="UD Digi Kyokasho NP-R" w:cs="ＭＳ Ｐゴシック"/>
                <w:color w:val="000000"/>
                <w:kern w:val="0"/>
                <w:szCs w:val="21"/>
              </w:rPr>
            </w:pPr>
            <w:r w:rsidRPr="000961DB">
              <w:rPr>
                <w:rFonts w:eastAsia="UD Digi Kyokasho NP-R" w:cs="ＭＳ Ｐゴシック"/>
                <w:color w:val="000000"/>
                <w:kern w:val="0"/>
                <w:szCs w:val="21"/>
              </w:rPr>
              <w:t xml:space="preserve">　</w:t>
            </w:r>
          </w:p>
        </w:tc>
        <w:tc>
          <w:tcPr>
            <w:tcW w:w="640" w:type="dxa"/>
            <w:vMerge/>
            <w:tcBorders>
              <w:top w:val="single" w:sz="4" w:space="0" w:color="auto"/>
              <w:left w:val="single" w:sz="4" w:space="0" w:color="auto"/>
              <w:bottom w:val="single" w:sz="4" w:space="0" w:color="000000"/>
              <w:right w:val="single" w:sz="4" w:space="0" w:color="auto"/>
            </w:tcBorders>
            <w:vAlign w:val="center"/>
            <w:hideMark/>
          </w:tcPr>
          <w:p w14:paraId="62786C46" w14:textId="77777777" w:rsidR="00A7185B" w:rsidRPr="000961DB" w:rsidRDefault="00A7185B" w:rsidP="006A3D99">
            <w:pPr>
              <w:widowControl/>
              <w:jc w:val="left"/>
              <w:rPr>
                <w:rFonts w:eastAsia="UD Digi Kyokasho NP-R" w:cs="ＭＳ Ｐゴシック"/>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2786C47" w14:textId="77777777" w:rsidR="00A7185B" w:rsidRPr="000961DB" w:rsidRDefault="00A7185B" w:rsidP="006A3D99">
            <w:pPr>
              <w:widowControl/>
              <w:jc w:val="left"/>
              <w:rPr>
                <w:rFonts w:eastAsia="UD Digi Kyokasho NP-R" w:cs="ＭＳ Ｐゴシック"/>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2786C48" w14:textId="77777777" w:rsidR="00A7185B" w:rsidRPr="000961DB" w:rsidRDefault="00A7185B" w:rsidP="006A3D99">
            <w:pPr>
              <w:widowControl/>
              <w:jc w:val="left"/>
              <w:rPr>
                <w:rFonts w:eastAsia="UD Digi Kyokasho NP-R" w:cs="ＭＳ Ｐゴシック"/>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2786C49" w14:textId="77777777" w:rsidR="00A7185B" w:rsidRPr="000961DB" w:rsidRDefault="00A7185B" w:rsidP="006A3D99">
            <w:pPr>
              <w:widowControl/>
              <w:jc w:val="left"/>
              <w:rPr>
                <w:rFonts w:eastAsia="UD Digi Kyokasho NP-R" w:cs="ＭＳ Ｐゴシック"/>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2786C4A" w14:textId="77777777" w:rsidR="00A7185B" w:rsidRPr="000961DB" w:rsidRDefault="00A7185B" w:rsidP="006A3D99">
            <w:pPr>
              <w:widowControl/>
              <w:jc w:val="left"/>
              <w:rPr>
                <w:rFonts w:eastAsia="UD Digi Kyokasho NP-R" w:cs="ＭＳ Ｐゴシック"/>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2786C4B" w14:textId="77777777" w:rsidR="00A7185B" w:rsidRPr="000961DB" w:rsidRDefault="00A7185B" w:rsidP="006A3D99">
            <w:pPr>
              <w:widowControl/>
              <w:jc w:val="left"/>
              <w:rPr>
                <w:rFonts w:eastAsia="UD Digi Kyokasho NP-R" w:cs="ＭＳ Ｐゴシック"/>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2786C4C" w14:textId="77777777" w:rsidR="00A7185B" w:rsidRPr="000961DB" w:rsidRDefault="00A7185B" w:rsidP="006A3D99">
            <w:pPr>
              <w:widowControl/>
              <w:jc w:val="left"/>
              <w:rPr>
                <w:rFonts w:eastAsia="UD Digi Kyokasho NP-R" w:cs="ＭＳ Ｐゴシック"/>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2786C4D" w14:textId="77777777" w:rsidR="00A7185B" w:rsidRPr="000961DB" w:rsidRDefault="00A7185B" w:rsidP="006A3D99">
            <w:pPr>
              <w:widowControl/>
              <w:jc w:val="left"/>
              <w:rPr>
                <w:rFonts w:eastAsia="UD Digi Kyokasho NP-R" w:cs="ＭＳ Ｐゴシック"/>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2786C4E" w14:textId="77777777" w:rsidR="00A7185B" w:rsidRPr="000961DB" w:rsidRDefault="00A7185B" w:rsidP="006A3D99">
            <w:pPr>
              <w:widowControl/>
              <w:jc w:val="left"/>
              <w:rPr>
                <w:rFonts w:eastAsia="UD Digi Kyokasho NP-R" w:cs="ＭＳ Ｐゴシック"/>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2786C4F" w14:textId="77777777" w:rsidR="00A7185B" w:rsidRPr="000961DB" w:rsidRDefault="00A7185B" w:rsidP="006A3D99">
            <w:pPr>
              <w:widowControl/>
              <w:jc w:val="left"/>
              <w:rPr>
                <w:rFonts w:eastAsia="UD Digi Kyokasho NP-R" w:cs="ＭＳ Ｐゴシック"/>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2786C50" w14:textId="77777777" w:rsidR="00A7185B" w:rsidRPr="000961DB" w:rsidRDefault="00A7185B" w:rsidP="006A3D99">
            <w:pPr>
              <w:widowControl/>
              <w:jc w:val="left"/>
              <w:rPr>
                <w:rFonts w:eastAsia="UD Digi Kyokasho NP-R" w:cs="ＭＳ Ｐゴシック"/>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2786C51" w14:textId="77777777" w:rsidR="00A7185B" w:rsidRPr="000961DB" w:rsidRDefault="00A7185B" w:rsidP="006A3D99">
            <w:pPr>
              <w:widowControl/>
              <w:jc w:val="left"/>
              <w:rPr>
                <w:rFonts w:eastAsia="UD Digi Kyokasho NP-R" w:cs="ＭＳ Ｐゴシック"/>
                <w:color w:val="000000"/>
                <w:kern w:val="0"/>
                <w:szCs w:val="21"/>
              </w:rPr>
            </w:pPr>
          </w:p>
        </w:tc>
      </w:tr>
      <w:tr w:rsidR="00A7185B" w:rsidRPr="000961DB" w14:paraId="62786C60" w14:textId="77777777" w:rsidTr="006A3D99">
        <w:trPr>
          <w:trHeight w:val="270"/>
        </w:trPr>
        <w:tc>
          <w:tcPr>
            <w:tcW w:w="8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86C53"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2024</w:t>
            </w:r>
          </w:p>
        </w:tc>
        <w:tc>
          <w:tcPr>
            <w:tcW w:w="640" w:type="dxa"/>
            <w:tcBorders>
              <w:top w:val="nil"/>
              <w:left w:val="nil"/>
              <w:bottom w:val="single" w:sz="4" w:space="0" w:color="auto"/>
              <w:right w:val="single" w:sz="4" w:space="0" w:color="auto"/>
            </w:tcBorders>
            <w:shd w:val="clear" w:color="auto" w:fill="auto"/>
            <w:noWrap/>
            <w:vAlign w:val="center"/>
            <w:hideMark/>
          </w:tcPr>
          <w:p w14:paraId="62786C54"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20.3</w:t>
            </w:r>
          </w:p>
        </w:tc>
        <w:tc>
          <w:tcPr>
            <w:tcW w:w="640" w:type="dxa"/>
            <w:tcBorders>
              <w:top w:val="nil"/>
              <w:left w:val="nil"/>
              <w:bottom w:val="single" w:sz="4" w:space="0" w:color="auto"/>
              <w:right w:val="single" w:sz="4" w:space="0" w:color="auto"/>
            </w:tcBorders>
            <w:shd w:val="clear" w:color="auto" w:fill="auto"/>
            <w:noWrap/>
            <w:vAlign w:val="center"/>
            <w:hideMark/>
          </w:tcPr>
          <w:p w14:paraId="62786C55"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 xml:space="preserve">　</w:t>
            </w:r>
            <w:r w:rsidR="00200770">
              <w:rPr>
                <w:rFonts w:eastAsia="UD Digi Kyokasho NP-R" w:cs="ＭＳ Ｐゴシック" w:hint="eastAsia"/>
                <w:color w:val="000000"/>
                <w:kern w:val="0"/>
                <w:szCs w:val="21"/>
              </w:rPr>
              <w:t>－</w:t>
            </w:r>
          </w:p>
        </w:tc>
        <w:tc>
          <w:tcPr>
            <w:tcW w:w="640" w:type="dxa"/>
            <w:tcBorders>
              <w:top w:val="nil"/>
              <w:left w:val="nil"/>
              <w:bottom w:val="single" w:sz="4" w:space="0" w:color="auto"/>
              <w:right w:val="single" w:sz="4" w:space="0" w:color="auto"/>
            </w:tcBorders>
            <w:shd w:val="clear" w:color="auto" w:fill="auto"/>
            <w:noWrap/>
            <w:vAlign w:val="center"/>
            <w:hideMark/>
          </w:tcPr>
          <w:p w14:paraId="62786C56"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 xml:space="preserve">　</w:t>
            </w:r>
            <w:r w:rsidR="00200770">
              <w:rPr>
                <w:rFonts w:eastAsia="UD Digi Kyokasho NP-R" w:cs="ＭＳ Ｐゴシック" w:hint="eastAsia"/>
                <w:color w:val="000000"/>
                <w:kern w:val="0"/>
                <w:szCs w:val="21"/>
              </w:rPr>
              <w:t>－</w:t>
            </w:r>
          </w:p>
        </w:tc>
        <w:tc>
          <w:tcPr>
            <w:tcW w:w="640" w:type="dxa"/>
            <w:tcBorders>
              <w:top w:val="nil"/>
              <w:left w:val="nil"/>
              <w:bottom w:val="single" w:sz="4" w:space="0" w:color="auto"/>
              <w:right w:val="single" w:sz="4" w:space="0" w:color="auto"/>
            </w:tcBorders>
            <w:shd w:val="clear" w:color="auto" w:fill="auto"/>
            <w:noWrap/>
            <w:vAlign w:val="center"/>
            <w:hideMark/>
          </w:tcPr>
          <w:p w14:paraId="62786C57"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 xml:space="preserve">　</w:t>
            </w:r>
            <w:r w:rsidR="00200770">
              <w:rPr>
                <w:rFonts w:eastAsia="UD Digi Kyokasho NP-R" w:cs="ＭＳ Ｐゴシック" w:hint="eastAsia"/>
                <w:color w:val="000000"/>
                <w:kern w:val="0"/>
                <w:szCs w:val="21"/>
              </w:rPr>
              <w:t>－</w:t>
            </w:r>
          </w:p>
        </w:tc>
        <w:tc>
          <w:tcPr>
            <w:tcW w:w="640" w:type="dxa"/>
            <w:tcBorders>
              <w:top w:val="nil"/>
              <w:left w:val="nil"/>
              <w:bottom w:val="single" w:sz="4" w:space="0" w:color="auto"/>
              <w:right w:val="single" w:sz="4" w:space="0" w:color="auto"/>
            </w:tcBorders>
            <w:shd w:val="clear" w:color="auto" w:fill="auto"/>
            <w:noWrap/>
            <w:vAlign w:val="center"/>
            <w:hideMark/>
          </w:tcPr>
          <w:p w14:paraId="62786C58"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 xml:space="preserve">　</w:t>
            </w:r>
            <w:r w:rsidR="00200770">
              <w:rPr>
                <w:rFonts w:eastAsia="UD Digi Kyokasho NP-R" w:cs="ＭＳ Ｐゴシック" w:hint="eastAsia"/>
                <w:color w:val="000000"/>
                <w:kern w:val="0"/>
                <w:szCs w:val="21"/>
              </w:rPr>
              <w:t>－</w:t>
            </w:r>
          </w:p>
        </w:tc>
        <w:tc>
          <w:tcPr>
            <w:tcW w:w="640" w:type="dxa"/>
            <w:tcBorders>
              <w:top w:val="nil"/>
              <w:left w:val="nil"/>
              <w:bottom w:val="single" w:sz="4" w:space="0" w:color="auto"/>
              <w:right w:val="single" w:sz="4" w:space="0" w:color="auto"/>
            </w:tcBorders>
            <w:shd w:val="clear" w:color="auto" w:fill="auto"/>
            <w:noWrap/>
            <w:vAlign w:val="center"/>
            <w:hideMark/>
          </w:tcPr>
          <w:p w14:paraId="62786C59"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 xml:space="preserve">　</w:t>
            </w:r>
            <w:r w:rsidR="00200770">
              <w:rPr>
                <w:rFonts w:eastAsia="UD Digi Kyokasho NP-R" w:cs="ＭＳ Ｐゴシック" w:hint="eastAsia"/>
                <w:color w:val="000000"/>
                <w:kern w:val="0"/>
                <w:szCs w:val="21"/>
              </w:rPr>
              <w:t>－</w:t>
            </w:r>
          </w:p>
        </w:tc>
        <w:tc>
          <w:tcPr>
            <w:tcW w:w="640" w:type="dxa"/>
            <w:tcBorders>
              <w:top w:val="nil"/>
              <w:left w:val="nil"/>
              <w:bottom w:val="single" w:sz="4" w:space="0" w:color="auto"/>
              <w:right w:val="single" w:sz="4" w:space="0" w:color="auto"/>
            </w:tcBorders>
            <w:shd w:val="clear" w:color="auto" w:fill="auto"/>
            <w:noWrap/>
            <w:vAlign w:val="center"/>
            <w:hideMark/>
          </w:tcPr>
          <w:p w14:paraId="62786C5A"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 xml:space="preserve">　</w:t>
            </w:r>
            <w:r w:rsidR="00200770">
              <w:rPr>
                <w:rFonts w:eastAsia="UD Digi Kyokasho NP-R" w:cs="ＭＳ Ｐゴシック" w:hint="eastAsia"/>
                <w:color w:val="000000"/>
                <w:kern w:val="0"/>
                <w:szCs w:val="21"/>
              </w:rPr>
              <w:t>－</w:t>
            </w:r>
          </w:p>
        </w:tc>
        <w:tc>
          <w:tcPr>
            <w:tcW w:w="640" w:type="dxa"/>
            <w:tcBorders>
              <w:top w:val="nil"/>
              <w:left w:val="nil"/>
              <w:bottom w:val="single" w:sz="4" w:space="0" w:color="auto"/>
              <w:right w:val="single" w:sz="4" w:space="0" w:color="auto"/>
            </w:tcBorders>
            <w:shd w:val="clear" w:color="auto" w:fill="auto"/>
            <w:noWrap/>
            <w:vAlign w:val="center"/>
            <w:hideMark/>
          </w:tcPr>
          <w:p w14:paraId="62786C5B"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 xml:space="preserve">　</w:t>
            </w:r>
            <w:r w:rsidR="00200770">
              <w:rPr>
                <w:rFonts w:eastAsia="UD Digi Kyokasho NP-R" w:cs="ＭＳ Ｐゴシック" w:hint="eastAsia"/>
                <w:color w:val="000000"/>
                <w:kern w:val="0"/>
                <w:szCs w:val="21"/>
              </w:rPr>
              <w:t>－</w:t>
            </w:r>
          </w:p>
        </w:tc>
        <w:tc>
          <w:tcPr>
            <w:tcW w:w="640" w:type="dxa"/>
            <w:tcBorders>
              <w:top w:val="nil"/>
              <w:left w:val="nil"/>
              <w:bottom w:val="single" w:sz="4" w:space="0" w:color="auto"/>
              <w:right w:val="single" w:sz="4" w:space="0" w:color="auto"/>
            </w:tcBorders>
            <w:shd w:val="clear" w:color="auto" w:fill="auto"/>
            <w:noWrap/>
            <w:vAlign w:val="center"/>
            <w:hideMark/>
          </w:tcPr>
          <w:p w14:paraId="62786C5C"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11.1</w:t>
            </w:r>
          </w:p>
        </w:tc>
        <w:tc>
          <w:tcPr>
            <w:tcW w:w="640" w:type="dxa"/>
            <w:tcBorders>
              <w:top w:val="nil"/>
              <w:left w:val="nil"/>
              <w:bottom w:val="single" w:sz="4" w:space="0" w:color="auto"/>
              <w:right w:val="single" w:sz="4" w:space="0" w:color="auto"/>
            </w:tcBorders>
            <w:shd w:val="clear" w:color="auto" w:fill="auto"/>
            <w:noWrap/>
            <w:vAlign w:val="center"/>
            <w:hideMark/>
          </w:tcPr>
          <w:p w14:paraId="62786C5D"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15.7</w:t>
            </w:r>
          </w:p>
        </w:tc>
        <w:tc>
          <w:tcPr>
            <w:tcW w:w="640" w:type="dxa"/>
            <w:tcBorders>
              <w:top w:val="nil"/>
              <w:left w:val="nil"/>
              <w:bottom w:val="single" w:sz="4" w:space="0" w:color="auto"/>
              <w:right w:val="single" w:sz="4" w:space="0" w:color="auto"/>
            </w:tcBorders>
            <w:shd w:val="clear" w:color="auto" w:fill="auto"/>
            <w:noWrap/>
            <w:vAlign w:val="center"/>
            <w:hideMark/>
          </w:tcPr>
          <w:p w14:paraId="62786C5E"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13.4</w:t>
            </w:r>
          </w:p>
        </w:tc>
        <w:tc>
          <w:tcPr>
            <w:tcW w:w="640" w:type="dxa"/>
            <w:tcBorders>
              <w:top w:val="nil"/>
              <w:left w:val="nil"/>
              <w:bottom w:val="single" w:sz="4" w:space="0" w:color="auto"/>
              <w:right w:val="single" w:sz="4" w:space="0" w:color="auto"/>
            </w:tcBorders>
            <w:shd w:val="clear" w:color="auto" w:fill="auto"/>
            <w:noWrap/>
            <w:vAlign w:val="center"/>
            <w:hideMark/>
          </w:tcPr>
          <w:p w14:paraId="62786C5F" w14:textId="77777777" w:rsidR="00A7185B" w:rsidRPr="000961DB" w:rsidRDefault="00A7185B" w:rsidP="006A3D99">
            <w:pPr>
              <w:widowControl/>
              <w:jc w:val="center"/>
              <w:rPr>
                <w:rFonts w:eastAsia="UD Digi Kyokasho NP-R" w:cs="ＭＳ Ｐゴシック"/>
                <w:color w:val="000000"/>
                <w:kern w:val="0"/>
                <w:szCs w:val="21"/>
              </w:rPr>
            </w:pPr>
            <w:r w:rsidRPr="000961DB">
              <w:rPr>
                <w:rFonts w:eastAsia="UD Digi Kyokasho NP-R" w:cs="ＭＳ Ｐゴシック"/>
                <w:color w:val="000000"/>
                <w:kern w:val="0"/>
                <w:szCs w:val="21"/>
              </w:rPr>
              <w:t>18.4</w:t>
            </w:r>
          </w:p>
        </w:tc>
      </w:tr>
    </w:tbl>
    <w:p w14:paraId="62786C61" w14:textId="77777777" w:rsidR="00A7185B" w:rsidRPr="000961DB" w:rsidRDefault="00A7185B" w:rsidP="00A7185B">
      <w:pPr>
        <w:rPr>
          <w:rFonts w:eastAsia="UD Digi Kyokasho NP-R"/>
          <w:szCs w:val="21"/>
        </w:rPr>
      </w:pPr>
      <w:r w:rsidRPr="000961DB">
        <w:rPr>
          <w:rFonts w:ascii="ＭＳ 明朝" w:hAnsi="ＭＳ 明朝" w:cs="ＭＳ 明朝" w:hint="eastAsia"/>
          <w:szCs w:val="21"/>
        </w:rPr>
        <w:t>※</w:t>
      </w:r>
      <w:r w:rsidRPr="000961DB">
        <w:rPr>
          <w:rFonts w:eastAsia="UD Digi Kyokasho NP-R"/>
          <w:szCs w:val="21"/>
        </w:rPr>
        <w:t>最大風速は</w:t>
      </w:r>
      <w:r w:rsidRPr="000961DB">
        <w:rPr>
          <w:rFonts w:eastAsia="UD Digi Kyokasho NP-R"/>
          <w:szCs w:val="21"/>
        </w:rPr>
        <w:t>10</w:t>
      </w:r>
      <w:r w:rsidRPr="000961DB">
        <w:rPr>
          <w:rFonts w:eastAsia="UD Digi Kyokasho NP-R"/>
          <w:szCs w:val="21"/>
        </w:rPr>
        <w:t>分間平均値に基づく。</w:t>
      </w:r>
    </w:p>
    <w:p w14:paraId="62786C62" w14:textId="77777777" w:rsidR="00A7185B" w:rsidRPr="000961DB" w:rsidRDefault="00A7185B" w:rsidP="00A7185B">
      <w:pPr>
        <w:rPr>
          <w:rFonts w:eastAsia="UD Digi Kyokasho NP-R"/>
          <w:szCs w:val="21"/>
        </w:rPr>
      </w:pPr>
    </w:p>
    <w:p w14:paraId="62786C63" w14:textId="77777777" w:rsidR="00F62DF0" w:rsidRPr="00A7185B" w:rsidRDefault="00F62DF0" w:rsidP="00F62DF0"/>
    <w:p w14:paraId="62786C64" w14:textId="77777777" w:rsidR="005A131F" w:rsidRPr="00E23DA5" w:rsidRDefault="00F62DF0" w:rsidP="00F62DF0">
      <w:pPr>
        <w:rPr>
          <w:rFonts w:ascii="ＭＳ 明朝" w:hAnsi="ＭＳ 明朝"/>
          <w:b/>
          <w:sz w:val="24"/>
        </w:rPr>
      </w:pPr>
      <w:r>
        <w:br w:type="page"/>
      </w:r>
      <w:r w:rsidR="008E6BF0" w:rsidRPr="008E6BF0">
        <w:rPr>
          <w:rFonts w:ascii="ＭＳ 明朝" w:hAnsi="ＭＳ 明朝" w:hint="eastAsia"/>
          <w:b/>
          <w:sz w:val="24"/>
        </w:rPr>
        <w:lastRenderedPageBreak/>
        <w:t>（</w:t>
      </w:r>
      <w:r w:rsidR="001977F9">
        <w:rPr>
          <w:rFonts w:ascii="ＭＳ 明朝" w:hAnsi="ＭＳ 明朝" w:hint="eastAsia"/>
          <w:b/>
          <w:sz w:val="24"/>
        </w:rPr>
        <w:t>９</w:t>
      </w:r>
      <w:r w:rsidR="008E6BF0" w:rsidRPr="008E6BF0">
        <w:rPr>
          <w:rFonts w:ascii="ＭＳ 明朝" w:hAnsi="ＭＳ 明朝" w:hint="eastAsia"/>
          <w:b/>
          <w:sz w:val="24"/>
        </w:rPr>
        <w:t>）</w:t>
      </w:r>
      <w:r w:rsidR="005A131F" w:rsidRPr="00E23DA5">
        <w:rPr>
          <w:rFonts w:ascii="ＭＳ 明朝" w:hAnsi="ＭＳ 明朝" w:hint="eastAsia"/>
          <w:b/>
          <w:sz w:val="24"/>
        </w:rPr>
        <w:t>選</w:t>
      </w:r>
      <w:r w:rsidR="008E6BF0" w:rsidRPr="00E23DA5">
        <w:rPr>
          <w:rFonts w:ascii="ＭＳ 明朝" w:hAnsi="ＭＳ 明朝" w:hint="eastAsia"/>
          <w:b/>
          <w:sz w:val="24"/>
        </w:rPr>
        <w:t xml:space="preserve">　　</w:t>
      </w:r>
      <w:r w:rsidR="005A131F" w:rsidRPr="00E23DA5">
        <w:rPr>
          <w:rFonts w:ascii="ＭＳ 明朝" w:hAnsi="ＭＳ 明朝" w:hint="eastAsia"/>
          <w:b/>
          <w:sz w:val="24"/>
        </w:rPr>
        <w:t>考</w:t>
      </w:r>
    </w:p>
    <w:p w14:paraId="62786C65" w14:textId="77777777" w:rsidR="007C2612" w:rsidRPr="0021690C" w:rsidRDefault="008E6BF0" w:rsidP="00FC06AE">
      <w:pPr>
        <w:rPr>
          <w:szCs w:val="21"/>
        </w:rPr>
      </w:pPr>
      <w:r>
        <w:rPr>
          <w:rFonts w:hint="eastAsia"/>
          <w:szCs w:val="21"/>
        </w:rPr>
        <w:t xml:space="preserve">　　　</w:t>
      </w:r>
      <w:r>
        <w:rPr>
          <w:rFonts w:hint="eastAsia"/>
          <w:szCs w:val="21"/>
        </w:rPr>
        <w:t xml:space="preserve"> </w:t>
      </w:r>
      <w:r w:rsidR="005A131F" w:rsidRPr="0021690C">
        <w:rPr>
          <w:rFonts w:hint="eastAsia"/>
          <w:szCs w:val="21"/>
        </w:rPr>
        <w:t>センターの研究船を用いた共同利用については、震災後の利用件数・日数の増加に伴い、</w:t>
      </w:r>
    </w:p>
    <w:p w14:paraId="62786C66" w14:textId="77777777" w:rsidR="007C2612" w:rsidRPr="0021690C" w:rsidRDefault="005A131F" w:rsidP="00F62DF0">
      <w:pPr>
        <w:ind w:firstLineChars="250" w:firstLine="525"/>
        <w:rPr>
          <w:szCs w:val="21"/>
        </w:rPr>
      </w:pPr>
      <w:r w:rsidRPr="0021690C">
        <w:rPr>
          <w:rFonts w:hint="eastAsia"/>
          <w:szCs w:val="21"/>
        </w:rPr>
        <w:t>現在の</w:t>
      </w:r>
      <w:r w:rsidR="006468AB">
        <w:rPr>
          <w:rFonts w:hint="eastAsia"/>
          <w:szCs w:val="21"/>
        </w:rPr>
        <w:t>体制</w:t>
      </w:r>
      <w:r w:rsidRPr="0021690C">
        <w:rPr>
          <w:rFonts w:hint="eastAsia"/>
          <w:szCs w:val="21"/>
        </w:rPr>
        <w:t>下において応募課題全件を採択することは安全確保の観点からも難しくなる</w:t>
      </w:r>
    </w:p>
    <w:p w14:paraId="62786C67" w14:textId="77777777" w:rsidR="007C2612" w:rsidRPr="0021690C" w:rsidRDefault="005A131F" w:rsidP="00F62DF0">
      <w:pPr>
        <w:ind w:firstLineChars="250" w:firstLine="525"/>
        <w:rPr>
          <w:szCs w:val="21"/>
        </w:rPr>
      </w:pPr>
      <w:r w:rsidRPr="0021690C">
        <w:rPr>
          <w:rFonts w:hint="eastAsia"/>
          <w:szCs w:val="21"/>
        </w:rPr>
        <w:t>可能性があります。応募状況によっては、諸条件を勘案し、共同利用運営委員会等の議を</w:t>
      </w:r>
    </w:p>
    <w:p w14:paraId="62786C68" w14:textId="77777777" w:rsidR="006468AB" w:rsidRDefault="005A131F" w:rsidP="006468AB">
      <w:pPr>
        <w:ind w:firstLineChars="250" w:firstLine="525"/>
        <w:rPr>
          <w:szCs w:val="21"/>
        </w:rPr>
      </w:pPr>
      <w:r w:rsidRPr="0021690C">
        <w:rPr>
          <w:rFonts w:hint="eastAsia"/>
          <w:szCs w:val="21"/>
        </w:rPr>
        <w:t>経て、採択の見送りや利用日数の削減などをお願いする場合があります。</w:t>
      </w:r>
      <w:r w:rsidR="007E1937" w:rsidRPr="00FC06AE">
        <w:rPr>
          <w:rFonts w:hint="eastAsia"/>
          <w:szCs w:val="21"/>
        </w:rPr>
        <w:t>また、できるだけ</w:t>
      </w:r>
    </w:p>
    <w:p w14:paraId="62786C69" w14:textId="77777777" w:rsidR="002215D3" w:rsidRPr="00FC06AE" w:rsidRDefault="007E1937" w:rsidP="006468AB">
      <w:pPr>
        <w:ind w:firstLineChars="250" w:firstLine="525"/>
        <w:rPr>
          <w:szCs w:val="21"/>
        </w:rPr>
      </w:pPr>
      <w:r w:rsidRPr="00FC06AE">
        <w:rPr>
          <w:rFonts w:hint="eastAsia"/>
          <w:szCs w:val="21"/>
        </w:rPr>
        <w:t>多くの件数を採択するため、旅費付き採択であっても減額支給をお願いする場合があります。</w:t>
      </w:r>
    </w:p>
    <w:sectPr w:rsidR="002215D3" w:rsidRPr="00FC06AE" w:rsidSect="005C6CC4">
      <w:footerReference w:type="default" r:id="rId15"/>
      <w:pgSz w:w="11906" w:h="16838" w:code="9"/>
      <w:pgMar w:top="1134" w:right="1418" w:bottom="851" w:left="1418" w:header="851" w:footer="992" w:gutter="0"/>
      <w:pgNumType w:fmt="numberInDash"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86C74" w14:textId="77777777" w:rsidR="0068179E" w:rsidRDefault="0068179E">
      <w:r>
        <w:separator/>
      </w:r>
    </w:p>
  </w:endnote>
  <w:endnote w:type="continuationSeparator" w:id="0">
    <w:p w14:paraId="62786C75" w14:textId="77777777" w:rsidR="0068179E" w:rsidRDefault="0068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P-R">
    <w:altName w:val="ＭＳ 明朝"/>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86C76" w14:textId="77777777" w:rsidR="0071344C" w:rsidRDefault="0071344C" w:rsidP="002863C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86C72" w14:textId="0C329063" w:rsidR="0068179E" w:rsidRDefault="0068179E">
      <w:r>
        <w:rPr>
          <w:rStyle w:val="a7"/>
        </w:rPr>
        <w:fldChar w:fldCharType="begin"/>
      </w:r>
      <w:r>
        <w:rPr>
          <w:rStyle w:val="a7"/>
        </w:rPr>
        <w:instrText xml:space="preserve"> NUMPAGES </w:instrText>
      </w:r>
      <w:r>
        <w:rPr>
          <w:rStyle w:val="a7"/>
        </w:rPr>
        <w:fldChar w:fldCharType="separate"/>
      </w:r>
      <w:r w:rsidR="008E7D1B">
        <w:rPr>
          <w:rStyle w:val="a7"/>
          <w:noProof/>
        </w:rPr>
        <w:t>7</w:t>
      </w:r>
      <w:r>
        <w:rPr>
          <w:rStyle w:val="a7"/>
        </w:rPr>
        <w:fldChar w:fldCharType="end"/>
      </w:r>
      <w:r>
        <w:rPr>
          <w:rStyle w:val="a7"/>
        </w:rPr>
        <w:fldChar w:fldCharType="begin"/>
      </w:r>
      <w:r>
        <w:rPr>
          <w:rStyle w:val="a7"/>
        </w:rPr>
        <w:instrText xml:space="preserve"> NUMPAGES </w:instrText>
      </w:r>
      <w:r>
        <w:rPr>
          <w:rStyle w:val="a7"/>
        </w:rPr>
        <w:fldChar w:fldCharType="separate"/>
      </w:r>
      <w:r w:rsidR="008E7D1B">
        <w:rPr>
          <w:rStyle w:val="a7"/>
          <w:noProof/>
        </w:rPr>
        <w:t>7</w:t>
      </w:r>
      <w:r>
        <w:rPr>
          <w:rStyle w:val="a7"/>
        </w:rPr>
        <w:fldChar w:fldCharType="end"/>
      </w:r>
      <w:r>
        <w:separator/>
      </w:r>
    </w:p>
  </w:footnote>
  <w:footnote w:type="continuationSeparator" w:id="0">
    <w:p w14:paraId="62786C73" w14:textId="77777777" w:rsidR="0068179E" w:rsidRDefault="00681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0AA1A8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4B50A1"/>
    <w:multiLevelType w:val="hybridMultilevel"/>
    <w:tmpl w:val="FC70DC5E"/>
    <w:lvl w:ilvl="0" w:tplc="F77CF54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F830F8B"/>
    <w:multiLevelType w:val="hybridMultilevel"/>
    <w:tmpl w:val="CC42BDFA"/>
    <w:lvl w:ilvl="0" w:tplc="F0466032">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F5C0FAA"/>
    <w:multiLevelType w:val="hybridMultilevel"/>
    <w:tmpl w:val="96140CE4"/>
    <w:lvl w:ilvl="0" w:tplc="62C6E16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73B2212"/>
    <w:multiLevelType w:val="hybridMultilevel"/>
    <w:tmpl w:val="7B668DC6"/>
    <w:lvl w:ilvl="0" w:tplc="B930F074">
      <w:start w:val="1"/>
      <w:numFmt w:val="bullet"/>
      <w:lvlText w:val="○"/>
      <w:lvlJc w:val="left"/>
      <w:pPr>
        <w:tabs>
          <w:tab w:val="num" w:pos="840"/>
        </w:tabs>
        <w:ind w:left="840" w:hanging="420"/>
      </w:pPr>
      <w:rPr>
        <w:rFonts w:ascii="ＭＳ 明朝" w:eastAsia="ＭＳ 明朝" w:hAnsi="ＭＳ 明朝" w:cs="Times New Roman" w:hint="eastAsia"/>
      </w:rPr>
    </w:lvl>
    <w:lvl w:ilvl="1" w:tplc="807C97C6">
      <w:start w:val="2"/>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7FB17A6C"/>
    <w:multiLevelType w:val="hybridMultilevel"/>
    <w:tmpl w:val="7AA48B4A"/>
    <w:lvl w:ilvl="0" w:tplc="B822621E">
      <w:numFmt w:val="bullet"/>
      <w:lvlText w:val="＊"/>
      <w:lvlJc w:val="left"/>
      <w:pPr>
        <w:ind w:left="780" w:hanging="360"/>
      </w:pPr>
      <w:rPr>
        <w:rFonts w:ascii="ＭＳ" w:eastAsia="ＭＳ" w:hAnsi="Times New Roman" w:cs="ＭＳ"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4F1"/>
    <w:rsid w:val="00000084"/>
    <w:rsid w:val="000043B1"/>
    <w:rsid w:val="00026CD7"/>
    <w:rsid w:val="00032DA3"/>
    <w:rsid w:val="000351FA"/>
    <w:rsid w:val="000436D5"/>
    <w:rsid w:val="00070833"/>
    <w:rsid w:val="00070E44"/>
    <w:rsid w:val="000761EB"/>
    <w:rsid w:val="00082BD9"/>
    <w:rsid w:val="000913F5"/>
    <w:rsid w:val="0009584F"/>
    <w:rsid w:val="000A4E5A"/>
    <w:rsid w:val="000B12B7"/>
    <w:rsid w:val="000B7B61"/>
    <w:rsid w:val="000C7C81"/>
    <w:rsid w:val="000D3107"/>
    <w:rsid w:val="000D5547"/>
    <w:rsid w:val="000D79BB"/>
    <w:rsid w:val="000E0A48"/>
    <w:rsid w:val="000E240E"/>
    <w:rsid w:val="000E6DF2"/>
    <w:rsid w:val="00107E3E"/>
    <w:rsid w:val="001168E8"/>
    <w:rsid w:val="00121888"/>
    <w:rsid w:val="001348F7"/>
    <w:rsid w:val="001409D9"/>
    <w:rsid w:val="00151B9F"/>
    <w:rsid w:val="00165AD3"/>
    <w:rsid w:val="0019049B"/>
    <w:rsid w:val="001977F9"/>
    <w:rsid w:val="001A0040"/>
    <w:rsid w:val="001A5BD9"/>
    <w:rsid w:val="001C26F0"/>
    <w:rsid w:val="001C4C9D"/>
    <w:rsid w:val="001D2C61"/>
    <w:rsid w:val="001D41F6"/>
    <w:rsid w:val="001E0B95"/>
    <w:rsid w:val="001E25AE"/>
    <w:rsid w:val="001E5259"/>
    <w:rsid w:val="001E5D16"/>
    <w:rsid w:val="001E6AB8"/>
    <w:rsid w:val="001F4C6E"/>
    <w:rsid w:val="00200770"/>
    <w:rsid w:val="00200D5D"/>
    <w:rsid w:val="00201F8B"/>
    <w:rsid w:val="00214930"/>
    <w:rsid w:val="0021690C"/>
    <w:rsid w:val="002215D3"/>
    <w:rsid w:val="00230929"/>
    <w:rsid w:val="00254E55"/>
    <w:rsid w:val="002574D1"/>
    <w:rsid w:val="00257944"/>
    <w:rsid w:val="002700F2"/>
    <w:rsid w:val="00285013"/>
    <w:rsid w:val="002860FF"/>
    <w:rsid w:val="002863C5"/>
    <w:rsid w:val="00294BBA"/>
    <w:rsid w:val="002963EC"/>
    <w:rsid w:val="002A36E2"/>
    <w:rsid w:val="002B6279"/>
    <w:rsid w:val="002B7EC5"/>
    <w:rsid w:val="002C34EC"/>
    <w:rsid w:val="002D1409"/>
    <w:rsid w:val="002D1BF5"/>
    <w:rsid w:val="002D325A"/>
    <w:rsid w:val="002D4E97"/>
    <w:rsid w:val="002D624D"/>
    <w:rsid w:val="003041CD"/>
    <w:rsid w:val="00306E86"/>
    <w:rsid w:val="003173CA"/>
    <w:rsid w:val="00330E5F"/>
    <w:rsid w:val="003336D7"/>
    <w:rsid w:val="0033386A"/>
    <w:rsid w:val="00342D0D"/>
    <w:rsid w:val="00362E01"/>
    <w:rsid w:val="00363933"/>
    <w:rsid w:val="00375C9D"/>
    <w:rsid w:val="0038698A"/>
    <w:rsid w:val="003A4CE8"/>
    <w:rsid w:val="003B30F2"/>
    <w:rsid w:val="003B321F"/>
    <w:rsid w:val="003B4888"/>
    <w:rsid w:val="003B4B8E"/>
    <w:rsid w:val="003C1DB9"/>
    <w:rsid w:val="003E131E"/>
    <w:rsid w:val="003F4E09"/>
    <w:rsid w:val="00404E6E"/>
    <w:rsid w:val="0043058E"/>
    <w:rsid w:val="004350A2"/>
    <w:rsid w:val="00444F35"/>
    <w:rsid w:val="0045488E"/>
    <w:rsid w:val="00463224"/>
    <w:rsid w:val="00474E15"/>
    <w:rsid w:val="00482D89"/>
    <w:rsid w:val="00486F15"/>
    <w:rsid w:val="0049601C"/>
    <w:rsid w:val="004A68AA"/>
    <w:rsid w:val="004B28D6"/>
    <w:rsid w:val="004C517D"/>
    <w:rsid w:val="004E3F3B"/>
    <w:rsid w:val="004F70E7"/>
    <w:rsid w:val="00525D34"/>
    <w:rsid w:val="005315B7"/>
    <w:rsid w:val="00535B9D"/>
    <w:rsid w:val="005375ED"/>
    <w:rsid w:val="00544135"/>
    <w:rsid w:val="0055778E"/>
    <w:rsid w:val="005600B2"/>
    <w:rsid w:val="005632F0"/>
    <w:rsid w:val="00577F57"/>
    <w:rsid w:val="00586133"/>
    <w:rsid w:val="005909DF"/>
    <w:rsid w:val="0059456E"/>
    <w:rsid w:val="005A131F"/>
    <w:rsid w:val="005B0C32"/>
    <w:rsid w:val="005C6CC4"/>
    <w:rsid w:val="005C7520"/>
    <w:rsid w:val="005D24F1"/>
    <w:rsid w:val="005D524C"/>
    <w:rsid w:val="005D6D65"/>
    <w:rsid w:val="005E049C"/>
    <w:rsid w:val="005E2C92"/>
    <w:rsid w:val="005E6CFA"/>
    <w:rsid w:val="006061E9"/>
    <w:rsid w:val="00606864"/>
    <w:rsid w:val="0061521C"/>
    <w:rsid w:val="00620C5F"/>
    <w:rsid w:val="00621B9A"/>
    <w:rsid w:val="00621DC2"/>
    <w:rsid w:val="00626951"/>
    <w:rsid w:val="00626C47"/>
    <w:rsid w:val="00630844"/>
    <w:rsid w:val="00631A75"/>
    <w:rsid w:val="00636F10"/>
    <w:rsid w:val="00644E1F"/>
    <w:rsid w:val="006468AB"/>
    <w:rsid w:val="0064739A"/>
    <w:rsid w:val="00647D3B"/>
    <w:rsid w:val="00653BC2"/>
    <w:rsid w:val="006567F4"/>
    <w:rsid w:val="00657763"/>
    <w:rsid w:val="0066042F"/>
    <w:rsid w:val="00665B8E"/>
    <w:rsid w:val="006746B0"/>
    <w:rsid w:val="00680CC0"/>
    <w:rsid w:val="0068179E"/>
    <w:rsid w:val="00691619"/>
    <w:rsid w:val="00691745"/>
    <w:rsid w:val="006A03F9"/>
    <w:rsid w:val="006A1524"/>
    <w:rsid w:val="006A78E4"/>
    <w:rsid w:val="006B0985"/>
    <w:rsid w:val="006B6953"/>
    <w:rsid w:val="006E7A19"/>
    <w:rsid w:val="006F63C0"/>
    <w:rsid w:val="0071344C"/>
    <w:rsid w:val="00731C63"/>
    <w:rsid w:val="007442A9"/>
    <w:rsid w:val="00747C95"/>
    <w:rsid w:val="00770785"/>
    <w:rsid w:val="00786CD6"/>
    <w:rsid w:val="007928EA"/>
    <w:rsid w:val="007C2612"/>
    <w:rsid w:val="007C7080"/>
    <w:rsid w:val="007D4931"/>
    <w:rsid w:val="007E1937"/>
    <w:rsid w:val="007E2762"/>
    <w:rsid w:val="007E38B3"/>
    <w:rsid w:val="007E43BD"/>
    <w:rsid w:val="007E50E2"/>
    <w:rsid w:val="007E5D93"/>
    <w:rsid w:val="007F5A4A"/>
    <w:rsid w:val="008013D1"/>
    <w:rsid w:val="00803B2D"/>
    <w:rsid w:val="0081222D"/>
    <w:rsid w:val="00812DDF"/>
    <w:rsid w:val="00814079"/>
    <w:rsid w:val="00833633"/>
    <w:rsid w:val="00833869"/>
    <w:rsid w:val="008355B2"/>
    <w:rsid w:val="0084041D"/>
    <w:rsid w:val="00852B7D"/>
    <w:rsid w:val="0085348B"/>
    <w:rsid w:val="008547F9"/>
    <w:rsid w:val="00860999"/>
    <w:rsid w:val="00861DF6"/>
    <w:rsid w:val="00864A59"/>
    <w:rsid w:val="008662C5"/>
    <w:rsid w:val="00875418"/>
    <w:rsid w:val="00876A5B"/>
    <w:rsid w:val="00882DA8"/>
    <w:rsid w:val="00887C00"/>
    <w:rsid w:val="008A1809"/>
    <w:rsid w:val="008A2F88"/>
    <w:rsid w:val="008B505E"/>
    <w:rsid w:val="008B54ED"/>
    <w:rsid w:val="008B5E0F"/>
    <w:rsid w:val="008B73D3"/>
    <w:rsid w:val="008C053A"/>
    <w:rsid w:val="008D7066"/>
    <w:rsid w:val="008E3665"/>
    <w:rsid w:val="008E4D91"/>
    <w:rsid w:val="008E6BF0"/>
    <w:rsid w:val="008E7C53"/>
    <w:rsid w:val="008E7D1B"/>
    <w:rsid w:val="008F0B1F"/>
    <w:rsid w:val="00915B82"/>
    <w:rsid w:val="00920430"/>
    <w:rsid w:val="00924087"/>
    <w:rsid w:val="00933F8B"/>
    <w:rsid w:val="00936F6B"/>
    <w:rsid w:val="00943EB8"/>
    <w:rsid w:val="00947960"/>
    <w:rsid w:val="00953509"/>
    <w:rsid w:val="0096536E"/>
    <w:rsid w:val="0097165F"/>
    <w:rsid w:val="00982E4F"/>
    <w:rsid w:val="00992786"/>
    <w:rsid w:val="0099434B"/>
    <w:rsid w:val="009A1A55"/>
    <w:rsid w:val="009A5A83"/>
    <w:rsid w:val="009A650F"/>
    <w:rsid w:val="009A7480"/>
    <w:rsid w:val="009C6F8D"/>
    <w:rsid w:val="009D47E8"/>
    <w:rsid w:val="009D5BC5"/>
    <w:rsid w:val="009E0A7E"/>
    <w:rsid w:val="009E6188"/>
    <w:rsid w:val="009F1451"/>
    <w:rsid w:val="009F16F5"/>
    <w:rsid w:val="00A0146A"/>
    <w:rsid w:val="00A058CD"/>
    <w:rsid w:val="00A110C9"/>
    <w:rsid w:val="00A11C24"/>
    <w:rsid w:val="00A16665"/>
    <w:rsid w:val="00A23561"/>
    <w:rsid w:val="00A25D28"/>
    <w:rsid w:val="00A35D3A"/>
    <w:rsid w:val="00A434C1"/>
    <w:rsid w:val="00A477FB"/>
    <w:rsid w:val="00A53641"/>
    <w:rsid w:val="00A5388E"/>
    <w:rsid w:val="00A61318"/>
    <w:rsid w:val="00A7185B"/>
    <w:rsid w:val="00A74C23"/>
    <w:rsid w:val="00A74FC6"/>
    <w:rsid w:val="00A90C5A"/>
    <w:rsid w:val="00A96034"/>
    <w:rsid w:val="00AA0AA1"/>
    <w:rsid w:val="00AA71F2"/>
    <w:rsid w:val="00AD53B6"/>
    <w:rsid w:val="00AE411E"/>
    <w:rsid w:val="00AE4232"/>
    <w:rsid w:val="00AF3761"/>
    <w:rsid w:val="00AF3DB7"/>
    <w:rsid w:val="00AF7EA8"/>
    <w:rsid w:val="00B104ED"/>
    <w:rsid w:val="00B110BC"/>
    <w:rsid w:val="00B212EB"/>
    <w:rsid w:val="00B2669D"/>
    <w:rsid w:val="00B319FD"/>
    <w:rsid w:val="00B453B3"/>
    <w:rsid w:val="00B520A1"/>
    <w:rsid w:val="00B54CE4"/>
    <w:rsid w:val="00B6084B"/>
    <w:rsid w:val="00B617F2"/>
    <w:rsid w:val="00B6495F"/>
    <w:rsid w:val="00B81F84"/>
    <w:rsid w:val="00B843BF"/>
    <w:rsid w:val="00B95C9A"/>
    <w:rsid w:val="00BA3939"/>
    <w:rsid w:val="00BA5151"/>
    <w:rsid w:val="00BC6474"/>
    <w:rsid w:val="00BC69FE"/>
    <w:rsid w:val="00BD070B"/>
    <w:rsid w:val="00BE5E71"/>
    <w:rsid w:val="00BF2A6C"/>
    <w:rsid w:val="00C20D14"/>
    <w:rsid w:val="00C32DEA"/>
    <w:rsid w:val="00C33F58"/>
    <w:rsid w:val="00C40F20"/>
    <w:rsid w:val="00C4103A"/>
    <w:rsid w:val="00C42802"/>
    <w:rsid w:val="00C42985"/>
    <w:rsid w:val="00C4485E"/>
    <w:rsid w:val="00C526B0"/>
    <w:rsid w:val="00C541D0"/>
    <w:rsid w:val="00C665E3"/>
    <w:rsid w:val="00C723D0"/>
    <w:rsid w:val="00C74ED9"/>
    <w:rsid w:val="00C757B0"/>
    <w:rsid w:val="00C80B48"/>
    <w:rsid w:val="00C833FE"/>
    <w:rsid w:val="00C83B8E"/>
    <w:rsid w:val="00C94021"/>
    <w:rsid w:val="00C968E9"/>
    <w:rsid w:val="00C97A9B"/>
    <w:rsid w:val="00C97E68"/>
    <w:rsid w:val="00CA112D"/>
    <w:rsid w:val="00CB0C55"/>
    <w:rsid w:val="00CE66E0"/>
    <w:rsid w:val="00CF3E0C"/>
    <w:rsid w:val="00D02D9F"/>
    <w:rsid w:val="00D03833"/>
    <w:rsid w:val="00D515C8"/>
    <w:rsid w:val="00D5265F"/>
    <w:rsid w:val="00D550AF"/>
    <w:rsid w:val="00D623D6"/>
    <w:rsid w:val="00D65C87"/>
    <w:rsid w:val="00D707B8"/>
    <w:rsid w:val="00D81796"/>
    <w:rsid w:val="00D879F0"/>
    <w:rsid w:val="00DA06C1"/>
    <w:rsid w:val="00DA4B99"/>
    <w:rsid w:val="00DB4ED3"/>
    <w:rsid w:val="00DB73B0"/>
    <w:rsid w:val="00DC371B"/>
    <w:rsid w:val="00DC37F8"/>
    <w:rsid w:val="00DC3F19"/>
    <w:rsid w:val="00DC4ACF"/>
    <w:rsid w:val="00DC4CD5"/>
    <w:rsid w:val="00DD755C"/>
    <w:rsid w:val="00DD75D1"/>
    <w:rsid w:val="00DE589F"/>
    <w:rsid w:val="00DE58FB"/>
    <w:rsid w:val="00DE6D1B"/>
    <w:rsid w:val="00DF0DEF"/>
    <w:rsid w:val="00DF3B87"/>
    <w:rsid w:val="00DF4EA0"/>
    <w:rsid w:val="00E01289"/>
    <w:rsid w:val="00E07A81"/>
    <w:rsid w:val="00E132F9"/>
    <w:rsid w:val="00E141DB"/>
    <w:rsid w:val="00E166A5"/>
    <w:rsid w:val="00E23DA5"/>
    <w:rsid w:val="00E25374"/>
    <w:rsid w:val="00E27A2B"/>
    <w:rsid w:val="00E40881"/>
    <w:rsid w:val="00E46CA1"/>
    <w:rsid w:val="00E50A1E"/>
    <w:rsid w:val="00E57AE0"/>
    <w:rsid w:val="00E737D0"/>
    <w:rsid w:val="00E80081"/>
    <w:rsid w:val="00E80DD0"/>
    <w:rsid w:val="00E83848"/>
    <w:rsid w:val="00EA10A8"/>
    <w:rsid w:val="00EA7E13"/>
    <w:rsid w:val="00EB213E"/>
    <w:rsid w:val="00EC15E4"/>
    <w:rsid w:val="00ED3028"/>
    <w:rsid w:val="00ED5C83"/>
    <w:rsid w:val="00ED5F52"/>
    <w:rsid w:val="00ED68A3"/>
    <w:rsid w:val="00EE008B"/>
    <w:rsid w:val="00EF2D01"/>
    <w:rsid w:val="00EF701C"/>
    <w:rsid w:val="00F02E55"/>
    <w:rsid w:val="00F15123"/>
    <w:rsid w:val="00F156EE"/>
    <w:rsid w:val="00F15D99"/>
    <w:rsid w:val="00F3130E"/>
    <w:rsid w:val="00F33B33"/>
    <w:rsid w:val="00F33E5F"/>
    <w:rsid w:val="00F376C6"/>
    <w:rsid w:val="00F62DF0"/>
    <w:rsid w:val="00F721FE"/>
    <w:rsid w:val="00F815B1"/>
    <w:rsid w:val="00F8628C"/>
    <w:rsid w:val="00FA0F6C"/>
    <w:rsid w:val="00FA2B32"/>
    <w:rsid w:val="00FB08F9"/>
    <w:rsid w:val="00FB19AA"/>
    <w:rsid w:val="00FB540D"/>
    <w:rsid w:val="00FC06AE"/>
    <w:rsid w:val="00FD3C09"/>
    <w:rsid w:val="00FE0985"/>
    <w:rsid w:val="00FE7B38"/>
    <w:rsid w:val="00FF0F69"/>
    <w:rsid w:val="00FF7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2786B92"/>
  <w15:chartTrackingRefBased/>
  <w15:docId w15:val="{E9AA3912-91B9-4BE5-90B6-3BB0737A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57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70833"/>
    <w:pPr>
      <w:tabs>
        <w:tab w:val="center" w:pos="4252"/>
        <w:tab w:val="right" w:pos="8504"/>
      </w:tabs>
      <w:snapToGrid w:val="0"/>
    </w:pPr>
  </w:style>
  <w:style w:type="paragraph" w:styleId="a5">
    <w:name w:val="footer"/>
    <w:basedOn w:val="a"/>
    <w:rsid w:val="00070833"/>
    <w:pPr>
      <w:tabs>
        <w:tab w:val="center" w:pos="4252"/>
        <w:tab w:val="right" w:pos="8504"/>
      </w:tabs>
      <w:snapToGrid w:val="0"/>
    </w:pPr>
  </w:style>
  <w:style w:type="paragraph" w:styleId="a6">
    <w:name w:val="Balloon Text"/>
    <w:basedOn w:val="a"/>
    <w:semiHidden/>
    <w:rsid w:val="00AA0AA1"/>
    <w:rPr>
      <w:rFonts w:ascii="Arial" w:eastAsia="ＭＳ ゴシック" w:hAnsi="Arial"/>
      <w:sz w:val="18"/>
      <w:szCs w:val="18"/>
    </w:rPr>
  </w:style>
  <w:style w:type="character" w:styleId="a7">
    <w:name w:val="page number"/>
    <w:basedOn w:val="a0"/>
    <w:rsid w:val="00B81F84"/>
  </w:style>
  <w:style w:type="paragraph" w:styleId="a8">
    <w:name w:val="Plain Text"/>
    <w:basedOn w:val="a"/>
    <w:link w:val="a9"/>
    <w:uiPriority w:val="99"/>
    <w:unhideWhenUsed/>
    <w:rsid w:val="00082BD9"/>
    <w:pPr>
      <w:jc w:val="left"/>
    </w:pPr>
    <w:rPr>
      <w:rFonts w:ascii="ＭＳ ゴシック" w:eastAsia="ＭＳ ゴシック" w:hAnsi="Courier New" w:cs="Courier New"/>
      <w:sz w:val="20"/>
      <w:szCs w:val="21"/>
    </w:rPr>
  </w:style>
  <w:style w:type="character" w:customStyle="1" w:styleId="a9">
    <w:name w:val="書式なし (文字)"/>
    <w:link w:val="a8"/>
    <w:uiPriority w:val="99"/>
    <w:rsid w:val="00082BD9"/>
    <w:rPr>
      <w:rFonts w:ascii="ＭＳ ゴシック" w:eastAsia="ＭＳ ゴシック" w:hAnsi="Courier New" w:cs="Courier New"/>
      <w:kern w:val="2"/>
      <w:szCs w:val="21"/>
    </w:rPr>
  </w:style>
  <w:style w:type="paragraph" w:customStyle="1" w:styleId="Default">
    <w:name w:val="Default"/>
    <w:rsid w:val="00C97E68"/>
    <w:pPr>
      <w:widowControl w:val="0"/>
      <w:autoSpaceDE w:val="0"/>
      <w:autoSpaceDN w:val="0"/>
      <w:adjustRightInd w:val="0"/>
    </w:pPr>
    <w:rPr>
      <w:rFonts w:ascii="ＭＳ" w:eastAsia="ＭＳ" w:cs="ＭＳ"/>
      <w:color w:val="000000"/>
      <w:sz w:val="24"/>
      <w:szCs w:val="24"/>
    </w:rPr>
  </w:style>
  <w:style w:type="character" w:styleId="aa">
    <w:name w:val="Emphasis"/>
    <w:qFormat/>
    <w:rsid w:val="00631A75"/>
    <w:rPr>
      <w:i/>
      <w:iCs/>
    </w:rPr>
  </w:style>
  <w:style w:type="character" w:styleId="ab">
    <w:name w:val="Hyperlink"/>
    <w:basedOn w:val="a0"/>
    <w:uiPriority w:val="99"/>
    <w:unhideWhenUsed/>
    <w:rsid w:val="00DD75D1"/>
    <w:rPr>
      <w:color w:val="0000FF"/>
      <w:u w:val="single"/>
    </w:rPr>
  </w:style>
  <w:style w:type="paragraph" w:styleId="ac">
    <w:name w:val="List Paragraph"/>
    <w:basedOn w:val="a"/>
    <w:uiPriority w:val="34"/>
    <w:qFormat/>
    <w:rsid w:val="00A7185B"/>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12838">
      <w:bodyDiv w:val="1"/>
      <w:marLeft w:val="0"/>
      <w:marRight w:val="0"/>
      <w:marTop w:val="0"/>
      <w:marBottom w:val="0"/>
      <w:divBdr>
        <w:top w:val="none" w:sz="0" w:space="0" w:color="auto"/>
        <w:left w:val="none" w:sz="0" w:space="0" w:color="auto"/>
        <w:bottom w:val="none" w:sz="0" w:space="0" w:color="auto"/>
        <w:right w:val="none" w:sz="0" w:space="0" w:color="auto"/>
      </w:divBdr>
    </w:div>
    <w:div w:id="151349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fa4ffd-6e96-4ce3-84c8-e79de69fe87f">
      <Terms xmlns="http://schemas.microsoft.com/office/infopath/2007/PartnerControls"/>
    </lcf76f155ced4ddcb4097134ff3c332f>
    <TaxCatchAll xmlns="45d4d928-2a7b-48cb-9cfe-1a1ee369bb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02AD2932082D241AAD912F6569332EA" ma:contentTypeVersion="17" ma:contentTypeDescription="新しいドキュメントを作成します。" ma:contentTypeScope="" ma:versionID="9b4e3e8b671c64586ca7a32ddcf0357d">
  <xsd:schema xmlns:xsd="http://www.w3.org/2001/XMLSchema" xmlns:xs="http://www.w3.org/2001/XMLSchema" xmlns:p="http://schemas.microsoft.com/office/2006/metadata/properties" xmlns:ns2="9dfa4ffd-6e96-4ce3-84c8-e79de69fe87f" xmlns:ns3="45d4d928-2a7b-48cb-9cfe-1a1ee369bba4" targetNamespace="http://schemas.microsoft.com/office/2006/metadata/properties" ma:root="true" ma:fieldsID="15ddf78c974f709f7c74653672d95352" ns2:_="" ns3:_="">
    <xsd:import namespace="9dfa4ffd-6e96-4ce3-84c8-e79de69fe87f"/>
    <xsd:import namespace="45d4d928-2a7b-48cb-9cfe-1a1ee369bb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a4ffd-6e96-4ce3-84c8-e79de69fe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4d928-2a7b-48cb-9cfe-1a1ee369bba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533dd0b-bc95-4c5e-9249-edc104967eb4}" ma:internalName="TaxCatchAll" ma:showField="CatchAllData" ma:web="45d4d928-2a7b-48cb-9cfe-1a1ee369bba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B9F3F-6D12-4BFD-B9CC-9FE15E46E6AD}">
  <ds:schemaRefs>
    <ds:schemaRef ds:uri="http://purl.org/dc/terms/"/>
    <ds:schemaRef ds:uri="http://schemas.microsoft.com/office/2006/documentManagement/types"/>
    <ds:schemaRef ds:uri="http://schemas.openxmlformats.org/package/2006/metadata/core-properties"/>
    <ds:schemaRef ds:uri="http://purl.org/dc/elements/1.1/"/>
    <ds:schemaRef ds:uri="45d4d928-2a7b-48cb-9cfe-1a1ee369bba4"/>
    <ds:schemaRef ds:uri="http://schemas.microsoft.com/office/infopath/2007/PartnerControls"/>
    <ds:schemaRef ds:uri="9dfa4ffd-6e96-4ce3-84c8-e79de69fe87f"/>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06D1BBA-7A37-4281-848D-AFDE504F6BA5}">
  <ds:schemaRefs>
    <ds:schemaRef ds:uri="http://schemas.microsoft.com/sharepoint/v3/contenttype/forms"/>
  </ds:schemaRefs>
</ds:datastoreItem>
</file>

<file path=customXml/itemProps3.xml><?xml version="1.0" encoding="utf-8"?>
<ds:datastoreItem xmlns:ds="http://schemas.openxmlformats.org/officeDocument/2006/customXml" ds:itemID="{BDAF23E9-2176-4310-AF44-6930C2EFB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a4ffd-6e96-4ce3-84c8-e79de69fe87f"/>
    <ds:schemaRef ds:uri="45d4d928-2a7b-48cb-9cfe-1a1ee369b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61FA85-FC19-4DFC-BAFA-27BE3B50B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3073</Words>
  <Characters>1251</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　１</vt:lpstr>
      <vt:lpstr>資料　１</vt:lpstr>
    </vt:vector>
  </TitlesOfParts>
  <Company>Toshiba</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　１</dc:title>
  <dc:subject/>
  <dc:creator>東京大学海洋研究所</dc:creator>
  <cp:keywords/>
  <cp:lastModifiedBy>川本　あゆみ</cp:lastModifiedBy>
  <cp:revision>4</cp:revision>
  <cp:lastPrinted>2025-09-09T05:26:00Z</cp:lastPrinted>
  <dcterms:created xsi:type="dcterms:W3CDTF">2025-07-28T07:17:00Z</dcterms:created>
  <dcterms:modified xsi:type="dcterms:W3CDTF">2025-09-09T05:26:00Z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0x010100102AD2932082D241AAD912F6569332EA</vt:lpwstr>
  </property>
  <property fmtid="{D5CDD505-2E9C-101B-9397-08002B2CF9AE}" pid="3" name="MediaServiceImageTags">
    <vt:lpwstr/>
  </property>
</Properties>
</file>